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0EF" w:rsidRDefault="00F86D2D" w:rsidP="005770E5">
      <w:pPr>
        <w:spacing w:before="64"/>
        <w:ind w:left="3429" w:right="-433"/>
        <w:rPr>
          <w:b/>
          <w:sz w:val="24"/>
        </w:rPr>
      </w:pPr>
      <w:r>
        <w:rPr>
          <w:b/>
          <w:sz w:val="24"/>
        </w:rPr>
        <w:t>KAYSERİ DEVLET HASTANESİ</w:t>
      </w:r>
    </w:p>
    <w:p w:rsidR="001920EF" w:rsidRDefault="001920EF">
      <w:pPr>
        <w:pStyle w:val="GvdeMetni"/>
        <w:spacing w:before="4"/>
        <w:rPr>
          <w:b/>
          <w:sz w:val="24"/>
        </w:rPr>
      </w:pP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4"/>
        <w:gridCol w:w="7768"/>
      </w:tblGrid>
      <w:tr w:rsidR="001920EF" w:rsidTr="005C45D6">
        <w:trPr>
          <w:trHeight w:val="275"/>
        </w:trPr>
        <w:tc>
          <w:tcPr>
            <w:tcW w:w="2664" w:type="dxa"/>
          </w:tcPr>
          <w:p w:rsidR="001920EF" w:rsidRDefault="00F86D2D">
            <w:pPr>
              <w:pStyle w:val="TableParagraph"/>
              <w:spacing w:line="256" w:lineRule="exact"/>
              <w:ind w:left="107"/>
              <w:rPr>
                <w:sz w:val="24"/>
              </w:rPr>
            </w:pPr>
            <w:r>
              <w:rPr>
                <w:sz w:val="24"/>
              </w:rPr>
              <w:t>Teklif verme son tarih</w:t>
            </w:r>
          </w:p>
        </w:tc>
        <w:tc>
          <w:tcPr>
            <w:tcW w:w="7768" w:type="dxa"/>
          </w:tcPr>
          <w:p w:rsidR="001920EF" w:rsidRPr="008A05CB" w:rsidRDefault="00170B51">
            <w:pPr>
              <w:pStyle w:val="TableParagraph"/>
              <w:spacing w:line="256" w:lineRule="exact"/>
              <w:ind w:left="108"/>
              <w:rPr>
                <w:b/>
                <w:sz w:val="24"/>
              </w:rPr>
            </w:pPr>
            <w:r>
              <w:rPr>
                <w:b/>
                <w:sz w:val="24"/>
              </w:rPr>
              <w:t>03.11</w:t>
            </w:r>
            <w:r w:rsidR="00F86D2D" w:rsidRPr="008A05CB">
              <w:rPr>
                <w:b/>
                <w:sz w:val="24"/>
              </w:rPr>
              <w:t>.</w:t>
            </w:r>
            <w:proofErr w:type="gramStart"/>
            <w:r w:rsidR="00F86D2D" w:rsidRPr="008A05CB">
              <w:rPr>
                <w:b/>
                <w:sz w:val="24"/>
              </w:rPr>
              <w:t xml:space="preserve">2022 </w:t>
            </w:r>
            <w:r w:rsidR="00D57ADF" w:rsidRPr="008A05CB">
              <w:rPr>
                <w:b/>
                <w:sz w:val="24"/>
              </w:rPr>
              <w:t xml:space="preserve">    </w:t>
            </w:r>
            <w:r>
              <w:rPr>
                <w:b/>
                <w:sz w:val="24"/>
              </w:rPr>
              <w:t xml:space="preserve"> 10</w:t>
            </w:r>
            <w:proofErr w:type="gramEnd"/>
            <w:r w:rsidR="00F86D2D" w:rsidRPr="008A05CB">
              <w:rPr>
                <w:b/>
                <w:sz w:val="24"/>
              </w:rPr>
              <w:t>:00</w:t>
            </w:r>
          </w:p>
        </w:tc>
      </w:tr>
      <w:tr w:rsidR="001920EF" w:rsidTr="005C45D6">
        <w:trPr>
          <w:trHeight w:val="277"/>
        </w:trPr>
        <w:tc>
          <w:tcPr>
            <w:tcW w:w="2664" w:type="dxa"/>
          </w:tcPr>
          <w:p w:rsidR="001920EF" w:rsidRDefault="00F86D2D">
            <w:pPr>
              <w:pStyle w:val="TableParagraph"/>
              <w:spacing w:line="258" w:lineRule="exact"/>
              <w:ind w:left="107"/>
              <w:rPr>
                <w:sz w:val="24"/>
              </w:rPr>
            </w:pPr>
            <w:r>
              <w:rPr>
                <w:sz w:val="24"/>
              </w:rPr>
              <w:t>Telefon</w:t>
            </w:r>
          </w:p>
        </w:tc>
        <w:tc>
          <w:tcPr>
            <w:tcW w:w="7768" w:type="dxa"/>
          </w:tcPr>
          <w:p w:rsidR="001920EF" w:rsidRDefault="00F86D2D">
            <w:pPr>
              <w:pStyle w:val="TableParagraph"/>
              <w:spacing w:line="258" w:lineRule="exact"/>
              <w:ind w:left="108"/>
              <w:rPr>
                <w:sz w:val="24"/>
              </w:rPr>
            </w:pPr>
            <w:r>
              <w:rPr>
                <w:sz w:val="24"/>
              </w:rPr>
              <w:t>0 352 336 88 84 – 1144 –1158</w:t>
            </w:r>
          </w:p>
        </w:tc>
      </w:tr>
      <w:tr w:rsidR="001920EF" w:rsidTr="005C45D6">
        <w:trPr>
          <w:trHeight w:val="276"/>
        </w:trPr>
        <w:tc>
          <w:tcPr>
            <w:tcW w:w="2664" w:type="dxa"/>
          </w:tcPr>
          <w:p w:rsidR="001920EF" w:rsidRDefault="00F86D2D">
            <w:pPr>
              <w:pStyle w:val="TableParagraph"/>
              <w:spacing w:line="256" w:lineRule="exact"/>
              <w:ind w:left="107"/>
              <w:rPr>
                <w:sz w:val="24"/>
              </w:rPr>
            </w:pPr>
            <w:r>
              <w:rPr>
                <w:sz w:val="24"/>
              </w:rPr>
              <w:t>E-posta</w:t>
            </w:r>
          </w:p>
        </w:tc>
        <w:tc>
          <w:tcPr>
            <w:tcW w:w="7768" w:type="dxa"/>
          </w:tcPr>
          <w:p w:rsidR="001920EF" w:rsidRDefault="001C16BC">
            <w:pPr>
              <w:pStyle w:val="TableParagraph"/>
              <w:spacing w:line="256" w:lineRule="exact"/>
              <w:ind w:left="108"/>
              <w:rPr>
                <w:sz w:val="24"/>
              </w:rPr>
            </w:pPr>
            <w:hyperlink r:id="rId5">
              <w:r w:rsidR="00F86D2D">
                <w:rPr>
                  <w:sz w:val="24"/>
                  <w:u w:val="single"/>
                </w:rPr>
                <w:t>kayseridevletsatinal@gmail.com</w:t>
              </w:r>
              <w:r w:rsidR="00F86D2D">
                <w:rPr>
                  <w:sz w:val="24"/>
                </w:rPr>
                <w:t xml:space="preserve"> </w:t>
              </w:r>
            </w:hyperlink>
            <w:r w:rsidR="00F86D2D">
              <w:rPr>
                <w:sz w:val="24"/>
              </w:rPr>
              <w:t xml:space="preserve">- </w:t>
            </w:r>
            <w:hyperlink r:id="rId6">
              <w:r w:rsidR="00F86D2D">
                <w:rPr>
                  <w:sz w:val="24"/>
                </w:rPr>
                <w:t>kayseridevletsatinal@hotmail.com</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Kurum internet Sitesi</w:t>
            </w:r>
          </w:p>
        </w:tc>
        <w:tc>
          <w:tcPr>
            <w:tcW w:w="7768" w:type="dxa"/>
          </w:tcPr>
          <w:p w:rsidR="001920EF" w:rsidRDefault="001C16BC">
            <w:pPr>
              <w:pStyle w:val="TableParagraph"/>
              <w:spacing w:line="256" w:lineRule="exact"/>
              <w:ind w:left="108"/>
              <w:rPr>
                <w:sz w:val="24"/>
              </w:rPr>
            </w:pPr>
            <w:hyperlink r:id="rId7">
              <w:r w:rsidR="00F86D2D">
                <w:rPr>
                  <w:sz w:val="24"/>
                </w:rPr>
                <w:t>www.kayseridh.gov.tr</w:t>
              </w:r>
            </w:hyperlink>
          </w:p>
        </w:tc>
      </w:tr>
      <w:tr w:rsidR="001920EF" w:rsidTr="005C45D6">
        <w:trPr>
          <w:trHeight w:val="275"/>
        </w:trPr>
        <w:tc>
          <w:tcPr>
            <w:tcW w:w="2664" w:type="dxa"/>
          </w:tcPr>
          <w:p w:rsidR="001920EF" w:rsidRDefault="00F86D2D">
            <w:pPr>
              <w:pStyle w:val="TableParagraph"/>
              <w:spacing w:line="256" w:lineRule="exact"/>
              <w:ind w:left="107"/>
              <w:rPr>
                <w:sz w:val="24"/>
              </w:rPr>
            </w:pPr>
            <w:r>
              <w:rPr>
                <w:sz w:val="24"/>
              </w:rPr>
              <w:t>İhale No:</w:t>
            </w:r>
          </w:p>
        </w:tc>
        <w:tc>
          <w:tcPr>
            <w:tcW w:w="7768" w:type="dxa"/>
          </w:tcPr>
          <w:p w:rsidR="001920EF" w:rsidRDefault="001920EF">
            <w:pPr>
              <w:pStyle w:val="TableParagraph"/>
              <w:spacing w:line="256" w:lineRule="exact"/>
              <w:ind w:left="108"/>
              <w:rPr>
                <w:b/>
                <w:sz w:val="24"/>
              </w:rPr>
            </w:pPr>
          </w:p>
        </w:tc>
      </w:tr>
    </w:tbl>
    <w:p w:rsidR="001920EF" w:rsidRDefault="001920EF">
      <w:pPr>
        <w:pStyle w:val="GvdeMetni"/>
        <w:rPr>
          <w:sz w:val="20"/>
        </w:rPr>
      </w:pPr>
    </w:p>
    <w:p w:rsidR="001920EF" w:rsidRDefault="001920EF">
      <w:pPr>
        <w:pStyle w:val="GvdeMetni"/>
        <w:spacing w:before="5"/>
        <w:rPr>
          <w:sz w:val="10"/>
        </w:rPr>
      </w:pPr>
    </w:p>
    <w:tbl>
      <w:tblPr>
        <w:tblStyle w:val="TableNormal"/>
        <w:tblW w:w="10490"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433"/>
        <w:gridCol w:w="5946"/>
        <w:gridCol w:w="992"/>
        <w:gridCol w:w="851"/>
        <w:gridCol w:w="992"/>
        <w:gridCol w:w="1276"/>
      </w:tblGrid>
      <w:tr w:rsidR="001920EF" w:rsidTr="00BF39CF">
        <w:trPr>
          <w:trHeight w:val="381"/>
        </w:trPr>
        <w:tc>
          <w:tcPr>
            <w:tcW w:w="433" w:type="dxa"/>
          </w:tcPr>
          <w:p w:rsidR="001920EF" w:rsidRPr="00E76A70" w:rsidRDefault="00F86D2D">
            <w:pPr>
              <w:pStyle w:val="TableParagraph"/>
              <w:spacing w:before="32" w:line="182" w:lineRule="exact"/>
              <w:ind w:left="69"/>
              <w:rPr>
                <w:b/>
                <w:sz w:val="18"/>
                <w:szCs w:val="18"/>
              </w:rPr>
            </w:pPr>
            <w:r w:rsidRPr="00E76A70">
              <w:rPr>
                <w:b/>
                <w:sz w:val="18"/>
                <w:szCs w:val="18"/>
              </w:rPr>
              <w:t>Sıra</w:t>
            </w:r>
          </w:p>
          <w:p w:rsidR="001920EF" w:rsidRPr="00E76A70" w:rsidRDefault="00F86D2D">
            <w:pPr>
              <w:pStyle w:val="TableParagraph"/>
              <w:spacing w:line="170" w:lineRule="exact"/>
              <w:ind w:left="114"/>
              <w:rPr>
                <w:b/>
                <w:sz w:val="18"/>
                <w:szCs w:val="18"/>
              </w:rPr>
            </w:pPr>
            <w:r w:rsidRPr="00E76A70">
              <w:rPr>
                <w:b/>
                <w:sz w:val="18"/>
                <w:szCs w:val="18"/>
              </w:rPr>
              <w:t>No</w:t>
            </w:r>
          </w:p>
        </w:tc>
        <w:tc>
          <w:tcPr>
            <w:tcW w:w="5946" w:type="dxa"/>
          </w:tcPr>
          <w:p w:rsidR="001920EF" w:rsidRPr="00E76A70" w:rsidRDefault="00F86D2D">
            <w:pPr>
              <w:pStyle w:val="TableParagraph"/>
              <w:spacing w:before="121"/>
              <w:ind w:left="135" w:right="99"/>
              <w:jc w:val="center"/>
              <w:rPr>
                <w:b/>
                <w:sz w:val="18"/>
                <w:szCs w:val="18"/>
              </w:rPr>
            </w:pPr>
            <w:r w:rsidRPr="00E76A70">
              <w:rPr>
                <w:b/>
                <w:sz w:val="18"/>
                <w:szCs w:val="18"/>
              </w:rPr>
              <w:t>Malın / İşin Cinsi</w:t>
            </w:r>
          </w:p>
        </w:tc>
        <w:tc>
          <w:tcPr>
            <w:tcW w:w="992" w:type="dxa"/>
          </w:tcPr>
          <w:p w:rsidR="001920EF" w:rsidRDefault="00F86D2D" w:rsidP="005770E5">
            <w:pPr>
              <w:pStyle w:val="TableParagraph"/>
              <w:spacing w:before="121"/>
              <w:ind w:right="42"/>
              <w:jc w:val="center"/>
              <w:rPr>
                <w:b/>
                <w:sz w:val="16"/>
              </w:rPr>
            </w:pPr>
            <w:r>
              <w:rPr>
                <w:b/>
                <w:sz w:val="16"/>
              </w:rPr>
              <w:t>Miktar</w:t>
            </w:r>
          </w:p>
        </w:tc>
        <w:tc>
          <w:tcPr>
            <w:tcW w:w="851" w:type="dxa"/>
          </w:tcPr>
          <w:p w:rsidR="001920EF" w:rsidRDefault="00F86D2D" w:rsidP="005770E5">
            <w:pPr>
              <w:pStyle w:val="TableParagraph"/>
              <w:spacing w:before="121"/>
              <w:ind w:left="36"/>
              <w:jc w:val="center"/>
              <w:rPr>
                <w:b/>
                <w:sz w:val="16"/>
              </w:rPr>
            </w:pPr>
            <w:r>
              <w:rPr>
                <w:b/>
                <w:sz w:val="16"/>
              </w:rPr>
              <w:t>Birimi</w:t>
            </w:r>
          </w:p>
        </w:tc>
        <w:tc>
          <w:tcPr>
            <w:tcW w:w="992" w:type="dxa"/>
          </w:tcPr>
          <w:p w:rsidR="001920EF" w:rsidRDefault="00F86D2D" w:rsidP="005770E5">
            <w:pPr>
              <w:pStyle w:val="TableParagraph"/>
              <w:spacing w:before="121"/>
              <w:ind w:left="40" w:right="-15"/>
              <w:jc w:val="center"/>
              <w:rPr>
                <w:b/>
                <w:sz w:val="16"/>
              </w:rPr>
            </w:pPr>
            <w:r>
              <w:rPr>
                <w:b/>
                <w:sz w:val="16"/>
              </w:rPr>
              <w:t>Birim</w:t>
            </w:r>
            <w:r>
              <w:rPr>
                <w:b/>
                <w:spacing w:val="-5"/>
                <w:sz w:val="16"/>
              </w:rPr>
              <w:t xml:space="preserve"> </w:t>
            </w:r>
            <w:r>
              <w:rPr>
                <w:b/>
                <w:sz w:val="16"/>
              </w:rPr>
              <w:t>Fiyat</w:t>
            </w:r>
          </w:p>
        </w:tc>
        <w:tc>
          <w:tcPr>
            <w:tcW w:w="1276" w:type="dxa"/>
          </w:tcPr>
          <w:p w:rsidR="001920EF" w:rsidRDefault="00F86D2D" w:rsidP="005770E5">
            <w:pPr>
              <w:pStyle w:val="TableParagraph"/>
              <w:spacing w:before="121"/>
              <w:ind w:left="98"/>
              <w:jc w:val="center"/>
              <w:rPr>
                <w:b/>
                <w:sz w:val="16"/>
              </w:rPr>
            </w:pPr>
            <w:r>
              <w:rPr>
                <w:b/>
                <w:sz w:val="16"/>
              </w:rPr>
              <w:t>Toplam Fiyat</w:t>
            </w:r>
          </w:p>
        </w:tc>
      </w:tr>
      <w:tr w:rsidR="001920EF" w:rsidTr="00BF39CF">
        <w:trPr>
          <w:trHeight w:val="355"/>
        </w:trPr>
        <w:tc>
          <w:tcPr>
            <w:tcW w:w="433" w:type="dxa"/>
            <w:vAlign w:val="center"/>
          </w:tcPr>
          <w:p w:rsidR="001920EF" w:rsidRPr="00E76A70" w:rsidRDefault="00C8792E" w:rsidP="005770E5">
            <w:pPr>
              <w:pStyle w:val="TableParagraph"/>
              <w:spacing w:before="117"/>
              <w:ind w:left="30"/>
              <w:jc w:val="center"/>
              <w:rPr>
                <w:sz w:val="18"/>
                <w:szCs w:val="18"/>
              </w:rPr>
            </w:pPr>
            <w:r>
              <w:rPr>
                <w:sz w:val="18"/>
                <w:szCs w:val="18"/>
              </w:rPr>
              <w:t>1</w:t>
            </w:r>
          </w:p>
        </w:tc>
        <w:tc>
          <w:tcPr>
            <w:tcW w:w="5946" w:type="dxa"/>
            <w:vAlign w:val="center"/>
          </w:tcPr>
          <w:p w:rsidR="00170B51" w:rsidRDefault="006B3AFB" w:rsidP="005770E5">
            <w:pPr>
              <w:pStyle w:val="TableParagraph"/>
              <w:spacing w:before="99"/>
              <w:ind w:left="131" w:right="100"/>
              <w:rPr>
                <w:sz w:val="18"/>
                <w:szCs w:val="18"/>
              </w:rPr>
            </w:pPr>
            <w:r>
              <w:rPr>
                <w:sz w:val="18"/>
                <w:szCs w:val="18"/>
              </w:rPr>
              <w:t>KARYOLA SIRT KALDIRMA MOTORU</w:t>
            </w:r>
          </w:p>
          <w:p w:rsidR="001920EF" w:rsidRPr="00E76A70" w:rsidRDefault="00B13153" w:rsidP="006B3AFB">
            <w:pPr>
              <w:pStyle w:val="TableParagraph"/>
              <w:spacing w:before="99"/>
              <w:ind w:left="131" w:right="100"/>
              <w:rPr>
                <w:sz w:val="18"/>
                <w:szCs w:val="18"/>
              </w:rPr>
            </w:pPr>
            <w:r>
              <w:rPr>
                <w:sz w:val="18"/>
                <w:szCs w:val="18"/>
              </w:rPr>
              <w:t xml:space="preserve"> (</w:t>
            </w:r>
            <w:r w:rsidR="006B3AFB">
              <w:rPr>
                <w:sz w:val="18"/>
                <w:szCs w:val="18"/>
              </w:rPr>
              <w:t>BAŞ-MUKA MARKA MKF 4350 MODEL</w:t>
            </w:r>
            <w:r>
              <w:rPr>
                <w:sz w:val="18"/>
                <w:szCs w:val="18"/>
              </w:rPr>
              <w:t>)</w:t>
            </w:r>
          </w:p>
        </w:tc>
        <w:tc>
          <w:tcPr>
            <w:tcW w:w="992" w:type="dxa"/>
            <w:vAlign w:val="center"/>
          </w:tcPr>
          <w:p w:rsidR="001920EF" w:rsidRPr="00E76A70" w:rsidRDefault="00170B51" w:rsidP="005770E5">
            <w:pPr>
              <w:pStyle w:val="TableParagraph"/>
              <w:spacing w:before="80"/>
              <w:ind w:right="114"/>
              <w:jc w:val="center"/>
              <w:rPr>
                <w:sz w:val="18"/>
                <w:szCs w:val="18"/>
              </w:rPr>
            </w:pPr>
            <w:r>
              <w:rPr>
                <w:sz w:val="18"/>
                <w:szCs w:val="18"/>
              </w:rPr>
              <w:t>2</w:t>
            </w:r>
          </w:p>
        </w:tc>
        <w:tc>
          <w:tcPr>
            <w:tcW w:w="851" w:type="dxa"/>
            <w:vAlign w:val="center"/>
          </w:tcPr>
          <w:p w:rsidR="001920EF" w:rsidRPr="00E76A70" w:rsidRDefault="00E76A70" w:rsidP="005770E5">
            <w:pPr>
              <w:pStyle w:val="TableParagraph"/>
              <w:spacing w:line="268" w:lineRule="exact"/>
              <w:ind w:left="7"/>
              <w:jc w:val="center"/>
              <w:rPr>
                <w:sz w:val="18"/>
                <w:szCs w:val="18"/>
              </w:rPr>
            </w:pPr>
            <w:r>
              <w:rPr>
                <w:sz w:val="18"/>
                <w:szCs w:val="18"/>
              </w:rPr>
              <w:t>ADET</w:t>
            </w:r>
          </w:p>
        </w:tc>
        <w:tc>
          <w:tcPr>
            <w:tcW w:w="992" w:type="dxa"/>
            <w:vAlign w:val="center"/>
          </w:tcPr>
          <w:p w:rsidR="001920EF" w:rsidRPr="00E76A70" w:rsidRDefault="001920EF" w:rsidP="005770E5">
            <w:pPr>
              <w:pStyle w:val="TableParagraph"/>
              <w:jc w:val="center"/>
              <w:rPr>
                <w:sz w:val="18"/>
                <w:szCs w:val="18"/>
              </w:rPr>
            </w:pPr>
          </w:p>
        </w:tc>
        <w:tc>
          <w:tcPr>
            <w:tcW w:w="1276" w:type="dxa"/>
            <w:vAlign w:val="center"/>
          </w:tcPr>
          <w:p w:rsidR="001920EF" w:rsidRPr="00E76A70" w:rsidRDefault="001920EF" w:rsidP="005770E5">
            <w:pPr>
              <w:pStyle w:val="TableParagraph"/>
              <w:jc w:val="center"/>
              <w:rPr>
                <w:sz w:val="18"/>
                <w:szCs w:val="18"/>
              </w:rPr>
            </w:pPr>
          </w:p>
        </w:tc>
      </w:tr>
      <w:tr w:rsidR="001920EF" w:rsidTr="00BF39CF">
        <w:trPr>
          <w:trHeight w:val="261"/>
        </w:trPr>
        <w:tc>
          <w:tcPr>
            <w:tcW w:w="9214" w:type="dxa"/>
            <w:gridSpan w:val="5"/>
            <w:vAlign w:val="center"/>
          </w:tcPr>
          <w:p w:rsidR="001920EF" w:rsidRPr="00AE4CAE" w:rsidRDefault="00F86D2D" w:rsidP="005770E5">
            <w:pPr>
              <w:pStyle w:val="TableParagraph"/>
              <w:spacing w:before="224"/>
              <w:ind w:right="-15"/>
              <w:jc w:val="right"/>
              <w:rPr>
                <w:b/>
                <w:sz w:val="20"/>
                <w:szCs w:val="20"/>
              </w:rPr>
            </w:pPr>
            <w:r w:rsidRPr="00AE4CAE">
              <w:rPr>
                <w:b/>
                <w:w w:val="95"/>
                <w:sz w:val="20"/>
                <w:szCs w:val="20"/>
              </w:rPr>
              <w:t>Toplam</w:t>
            </w:r>
          </w:p>
        </w:tc>
        <w:tc>
          <w:tcPr>
            <w:tcW w:w="1276" w:type="dxa"/>
            <w:vAlign w:val="center"/>
          </w:tcPr>
          <w:p w:rsidR="001920EF" w:rsidRPr="00E76A70" w:rsidRDefault="001920EF" w:rsidP="005770E5">
            <w:pPr>
              <w:pStyle w:val="TableParagraph"/>
              <w:jc w:val="center"/>
              <w:rPr>
                <w:sz w:val="18"/>
                <w:szCs w:val="18"/>
              </w:rPr>
            </w:pPr>
          </w:p>
        </w:tc>
      </w:tr>
    </w:tbl>
    <w:p w:rsidR="005770E5" w:rsidRDefault="005770E5">
      <w:pPr>
        <w:spacing w:line="228" w:lineRule="exact"/>
        <w:ind w:left="106"/>
        <w:jc w:val="both"/>
        <w:rPr>
          <w:b/>
          <w:sz w:val="20"/>
        </w:rPr>
      </w:pPr>
    </w:p>
    <w:p w:rsidR="001920EF" w:rsidRDefault="00F86D2D">
      <w:pPr>
        <w:spacing w:line="228" w:lineRule="exact"/>
        <w:ind w:left="106"/>
        <w:jc w:val="both"/>
        <w:rPr>
          <w:b/>
          <w:sz w:val="20"/>
        </w:rPr>
      </w:pPr>
      <w:r>
        <w:rPr>
          <w:b/>
          <w:sz w:val="20"/>
        </w:rPr>
        <w:t>İdari şartlar,</w:t>
      </w:r>
    </w:p>
    <w:p w:rsidR="001920EF" w:rsidRDefault="00F86D2D" w:rsidP="00C21197">
      <w:pPr>
        <w:tabs>
          <w:tab w:val="left" w:pos="10206"/>
        </w:tabs>
        <w:ind w:left="106" w:right="-284"/>
        <w:jc w:val="both"/>
        <w:rPr>
          <w:sz w:val="20"/>
        </w:rPr>
      </w:pPr>
      <w:r>
        <w:rPr>
          <w:sz w:val="20"/>
        </w:rPr>
        <w:t>1-</w:t>
      </w:r>
      <w:r w:rsidR="00C21197">
        <w:rPr>
          <w:sz w:val="20"/>
        </w:rPr>
        <w:t xml:space="preserve"> </w:t>
      </w:r>
      <w:r>
        <w:rPr>
          <w:sz w:val="20"/>
        </w:rPr>
        <w:t>4734 Sayılı Kanun gereğince 'teklif mektubunun istekliler tarafından imzalanması, teklif edilen fiyatın rakam ve yazıyla açık olarak yazılması zorunludur. Tarihi, saat, kaşe ve imzası olmayan, istenilen ürünlerin marka, katalog numarası ve teslimat belirtilmeyen teklif mektupları değerlendirmeye alınmayacaktır.</w:t>
      </w:r>
    </w:p>
    <w:p w:rsidR="001920EF" w:rsidRDefault="00F86D2D" w:rsidP="00C21197">
      <w:pPr>
        <w:pStyle w:val="ListeParagraf"/>
        <w:numPr>
          <w:ilvl w:val="0"/>
          <w:numId w:val="14"/>
        </w:numPr>
        <w:tabs>
          <w:tab w:val="left" w:pos="366"/>
        </w:tabs>
        <w:ind w:firstLine="0"/>
        <w:jc w:val="both"/>
        <w:rPr>
          <w:sz w:val="20"/>
        </w:rPr>
      </w:pPr>
      <w:r>
        <w:rPr>
          <w:sz w:val="20"/>
        </w:rPr>
        <w:t>Tıbbi Sarf Malzemelerde TİTUBB veya ÜTS da Sağlık Bakanlığı tarafından onaylı olması ve isteklilerin bu durumu tekliflerinde belgelendirmesi zorunludur. Ürün (Barkod) numarası, SUT kodları, etiket ve marka adı teklif mektuplarında yazılı olacaktır.</w:t>
      </w:r>
    </w:p>
    <w:p w:rsidR="001920EF" w:rsidRDefault="00F86D2D" w:rsidP="00C21197">
      <w:pPr>
        <w:pStyle w:val="ListeParagraf"/>
        <w:numPr>
          <w:ilvl w:val="0"/>
          <w:numId w:val="14"/>
        </w:numPr>
        <w:tabs>
          <w:tab w:val="left" w:pos="275"/>
        </w:tabs>
        <w:ind w:firstLine="0"/>
        <w:jc w:val="both"/>
        <w:rPr>
          <w:sz w:val="18"/>
        </w:rPr>
      </w:pPr>
      <w:r>
        <w:rPr>
          <w:sz w:val="20"/>
        </w:rPr>
        <w:t xml:space="preserve">Tıbbi Sarf Malzemelerde Tedarikçi firma, alıma ilişkin olarak düzenleyeceği faturada, malzemenin barkod numarası ile SUT kodunu belirtecektir. Tedarikçi firma, bunların SUT hükümleri doğrultusunda doğru eşleştirilmiş olmasından sorumludur. </w:t>
      </w:r>
      <w:proofErr w:type="gramStart"/>
      <w:r>
        <w:rPr>
          <w:sz w:val="20"/>
        </w:rPr>
        <w:t>Geri ödeme kurumu barkod ve SUT kodlarının eşleştirilmesiyle ilgili olarak TİTUBB veya ÜTS kayıtlarını esas almadığından, hastanemiz idaresi de bu kayıtları esas almayacak, anılan kurumun herhangi bir surette malzeme barkod ve SUT kodunun doğru eşleşmediğini tespit ederek geri ödeme yapmaması halinde oluşan zarar nedeniyle idare tarafından da tedarikçi firmaya rücu</w:t>
      </w:r>
      <w:r>
        <w:rPr>
          <w:spacing w:val="-2"/>
          <w:sz w:val="20"/>
        </w:rPr>
        <w:t xml:space="preserve"> </w:t>
      </w:r>
      <w:r>
        <w:rPr>
          <w:sz w:val="20"/>
        </w:rPr>
        <w:t>edilecektir.</w:t>
      </w:r>
      <w:proofErr w:type="gramEnd"/>
    </w:p>
    <w:p w:rsidR="001920EF" w:rsidRDefault="00F86D2D" w:rsidP="00C21197">
      <w:pPr>
        <w:pStyle w:val="ListeParagraf"/>
        <w:numPr>
          <w:ilvl w:val="0"/>
          <w:numId w:val="14"/>
        </w:numPr>
        <w:tabs>
          <w:tab w:val="left" w:pos="275"/>
        </w:tabs>
        <w:ind w:left="274" w:hanging="169"/>
        <w:jc w:val="both"/>
        <w:rPr>
          <w:sz w:val="18"/>
        </w:rPr>
      </w:pPr>
      <w:r>
        <w:rPr>
          <w:sz w:val="20"/>
        </w:rPr>
        <w:t>Listede ürünlere kalem bazında teklif</w:t>
      </w:r>
      <w:r>
        <w:rPr>
          <w:spacing w:val="1"/>
          <w:sz w:val="20"/>
        </w:rPr>
        <w:t xml:space="preserve"> </w:t>
      </w:r>
      <w:r>
        <w:rPr>
          <w:sz w:val="20"/>
        </w:rPr>
        <w:t>verilecektir.</w:t>
      </w:r>
    </w:p>
    <w:p w:rsidR="001920EF" w:rsidRDefault="00F86D2D" w:rsidP="00C21197">
      <w:pPr>
        <w:pStyle w:val="ListeParagraf"/>
        <w:numPr>
          <w:ilvl w:val="0"/>
          <w:numId w:val="14"/>
        </w:numPr>
        <w:tabs>
          <w:tab w:val="left" w:pos="275"/>
        </w:tabs>
        <w:ind w:firstLine="0"/>
        <w:jc w:val="both"/>
        <w:rPr>
          <w:sz w:val="18"/>
        </w:rPr>
      </w:pPr>
      <w:r>
        <w:rPr>
          <w:sz w:val="20"/>
        </w:rPr>
        <w:t>Numune değerlendirilmeye gerek görüldüğü taktirde, ürünlerin teknik şartnameye uygunluğunun denetlenmesi fiyat değerlendirilmesinden sonra yapılacaktır. Yüklenici firma teklife konu ürünleri veya Teknik şartnamede belirtilen özellikleri taşıdığını gösteren belge, Kılavuz, katalog vs.nin idaremizce ihale sonrası belirlenecek tarihte muayene komisyonuna sunması zorunludur.</w:t>
      </w:r>
    </w:p>
    <w:p w:rsidR="001920EF" w:rsidRDefault="00F86D2D" w:rsidP="00C21197">
      <w:pPr>
        <w:pStyle w:val="ListeParagraf"/>
        <w:numPr>
          <w:ilvl w:val="0"/>
          <w:numId w:val="14"/>
        </w:numPr>
        <w:tabs>
          <w:tab w:val="left" w:pos="275"/>
        </w:tabs>
        <w:ind w:firstLine="0"/>
        <w:jc w:val="both"/>
        <w:rPr>
          <w:sz w:val="18"/>
        </w:rPr>
      </w:pPr>
      <w:r>
        <w:rPr>
          <w:sz w:val="20"/>
        </w:rPr>
        <w:t>Teklifler TL (Türk Lirası) olarak verilmeli, teklif edilen bedel rakam veya yazı ile açıkça yazılmış olmalıdır. Teklif edilen fiyat KDV hariç olmalıdır. Kazıntı, silinti, düzeltme</w:t>
      </w:r>
      <w:r>
        <w:rPr>
          <w:spacing w:val="1"/>
          <w:sz w:val="20"/>
        </w:rPr>
        <w:t xml:space="preserve"> </w:t>
      </w:r>
      <w:r>
        <w:rPr>
          <w:sz w:val="20"/>
        </w:rPr>
        <w:t>bulunmamalıdır.</w:t>
      </w:r>
    </w:p>
    <w:p w:rsidR="001920EF" w:rsidRDefault="00F86D2D" w:rsidP="00C21197">
      <w:pPr>
        <w:pStyle w:val="ListeParagraf"/>
        <w:numPr>
          <w:ilvl w:val="0"/>
          <w:numId w:val="14"/>
        </w:numPr>
        <w:tabs>
          <w:tab w:val="left" w:pos="275"/>
        </w:tabs>
        <w:ind w:left="274" w:hanging="169"/>
        <w:jc w:val="both"/>
        <w:rPr>
          <w:sz w:val="18"/>
        </w:rPr>
      </w:pPr>
      <w:r>
        <w:rPr>
          <w:sz w:val="20"/>
        </w:rPr>
        <w:t>Söz konusu alım ile ilgili tüm vergi-resim ve harçlar, ulaşım ve sigorta giderleri istekliye</w:t>
      </w:r>
      <w:r>
        <w:rPr>
          <w:spacing w:val="-8"/>
          <w:sz w:val="20"/>
        </w:rPr>
        <w:t xml:space="preserve"> </w:t>
      </w:r>
      <w:r>
        <w:rPr>
          <w:sz w:val="20"/>
        </w:rPr>
        <w:t>aittir.</w:t>
      </w:r>
    </w:p>
    <w:p w:rsidR="001920EF" w:rsidRDefault="00F86D2D" w:rsidP="00C21197">
      <w:pPr>
        <w:pStyle w:val="ListeParagraf"/>
        <w:numPr>
          <w:ilvl w:val="0"/>
          <w:numId w:val="14"/>
        </w:numPr>
        <w:tabs>
          <w:tab w:val="left" w:pos="275"/>
          <w:tab w:val="left" w:pos="10490"/>
        </w:tabs>
        <w:spacing w:line="229" w:lineRule="exact"/>
        <w:ind w:left="274" w:right="-142" w:hanging="169"/>
        <w:jc w:val="both"/>
        <w:rPr>
          <w:sz w:val="18"/>
        </w:rPr>
      </w:pPr>
      <w:r>
        <w:rPr>
          <w:sz w:val="20"/>
        </w:rPr>
        <w:t>Teklifi kabul edilen ve sözleşme imzalanan firma sipariş yazısına müteakip aksi durum bildirilmedikçe ilgili</w:t>
      </w:r>
      <w:r>
        <w:rPr>
          <w:spacing w:val="-15"/>
          <w:sz w:val="20"/>
        </w:rPr>
        <w:t xml:space="preserve"> </w:t>
      </w:r>
      <w:r>
        <w:rPr>
          <w:sz w:val="20"/>
        </w:rPr>
        <w:t>deponun</w:t>
      </w:r>
    </w:p>
    <w:p w:rsidR="001920EF" w:rsidRDefault="00F86D2D" w:rsidP="00C21197">
      <w:pPr>
        <w:spacing w:line="229" w:lineRule="exact"/>
        <w:ind w:left="106"/>
        <w:jc w:val="both"/>
        <w:rPr>
          <w:sz w:val="20"/>
        </w:rPr>
      </w:pPr>
      <w:r>
        <w:rPr>
          <w:sz w:val="20"/>
        </w:rPr>
        <w:t>içerisine kadar istenen belgeler ile birlikte fatura ve malzemeleri teslim edecektir.</w:t>
      </w:r>
    </w:p>
    <w:p w:rsidR="001920EF" w:rsidRDefault="00F86D2D" w:rsidP="00C21197">
      <w:pPr>
        <w:pStyle w:val="ListeParagraf"/>
        <w:numPr>
          <w:ilvl w:val="0"/>
          <w:numId w:val="14"/>
        </w:numPr>
        <w:tabs>
          <w:tab w:val="left" w:pos="323"/>
        </w:tabs>
        <w:spacing w:before="1"/>
        <w:ind w:left="322" w:hanging="217"/>
        <w:jc w:val="both"/>
        <w:rPr>
          <w:sz w:val="20"/>
        </w:rPr>
      </w:pPr>
      <w:r>
        <w:rPr>
          <w:sz w:val="20"/>
        </w:rPr>
        <w:t>SUT tebliğinde ödemesi olmayan malzemeler fatura</w:t>
      </w:r>
      <w:r>
        <w:rPr>
          <w:spacing w:val="1"/>
          <w:sz w:val="20"/>
        </w:rPr>
        <w:t xml:space="preserve"> </w:t>
      </w:r>
      <w:r>
        <w:rPr>
          <w:sz w:val="20"/>
        </w:rPr>
        <w:t>edilmeyecektir.</w:t>
      </w:r>
    </w:p>
    <w:p w:rsidR="001920EF" w:rsidRDefault="00F86D2D" w:rsidP="00C21197">
      <w:pPr>
        <w:pStyle w:val="ListeParagraf"/>
        <w:numPr>
          <w:ilvl w:val="0"/>
          <w:numId w:val="14"/>
        </w:numPr>
        <w:tabs>
          <w:tab w:val="left" w:pos="376"/>
        </w:tabs>
        <w:ind w:right="142" w:firstLine="0"/>
        <w:jc w:val="both"/>
        <w:rPr>
          <w:sz w:val="18"/>
        </w:rPr>
      </w:pPr>
      <w:r>
        <w:rPr>
          <w:sz w:val="20"/>
        </w:rPr>
        <w:t xml:space="preserve">İhale tarihinden sonra; SUT fiyatlarında fiyat düşüşü </w:t>
      </w:r>
      <w:proofErr w:type="gramStart"/>
      <w:r>
        <w:rPr>
          <w:sz w:val="20"/>
        </w:rPr>
        <w:t>olduğunda,yüklenici</w:t>
      </w:r>
      <w:proofErr w:type="gramEnd"/>
      <w:r>
        <w:rPr>
          <w:sz w:val="20"/>
        </w:rPr>
        <w:t xml:space="preserve"> firma ilgili malzemenin SUT fiyatında yapılan indirim oranında,sözleşme birim fiyatında da aynı oranda indirim yapacağını taahhüt etmiş</w:t>
      </w:r>
      <w:r>
        <w:rPr>
          <w:spacing w:val="-15"/>
          <w:sz w:val="20"/>
        </w:rPr>
        <w:t xml:space="preserve"> </w:t>
      </w:r>
      <w:r>
        <w:rPr>
          <w:sz w:val="20"/>
        </w:rPr>
        <w:t>sayılır.</w:t>
      </w:r>
    </w:p>
    <w:p w:rsidR="001920EF" w:rsidRDefault="00F86D2D" w:rsidP="00C21197">
      <w:pPr>
        <w:pStyle w:val="ListeParagraf"/>
        <w:numPr>
          <w:ilvl w:val="0"/>
          <w:numId w:val="14"/>
        </w:numPr>
        <w:tabs>
          <w:tab w:val="left" w:pos="376"/>
        </w:tabs>
        <w:spacing w:before="3" w:line="237" w:lineRule="auto"/>
        <w:ind w:firstLine="0"/>
        <w:jc w:val="both"/>
        <w:rPr>
          <w:sz w:val="18"/>
        </w:rPr>
      </w:pPr>
      <w:r>
        <w:rPr>
          <w:sz w:val="20"/>
        </w:rPr>
        <w:t>İhale uhdesinde kalan firma her hastada şartnamelerde yazılı bütün ölçüleri hastaneye getirmekle zorunludur. Aksi takdirde işlem</w:t>
      </w:r>
      <w:r>
        <w:rPr>
          <w:spacing w:val="-3"/>
          <w:sz w:val="20"/>
        </w:rPr>
        <w:t xml:space="preserve"> </w:t>
      </w:r>
      <w:r>
        <w:rPr>
          <w:sz w:val="20"/>
        </w:rPr>
        <w:t>yapılmayacaktır.</w:t>
      </w:r>
    </w:p>
    <w:p w:rsidR="001920EF" w:rsidRDefault="00F86D2D" w:rsidP="00C21197">
      <w:pPr>
        <w:pStyle w:val="ListeParagraf"/>
        <w:numPr>
          <w:ilvl w:val="0"/>
          <w:numId w:val="14"/>
        </w:numPr>
        <w:tabs>
          <w:tab w:val="left" w:pos="376"/>
        </w:tabs>
        <w:spacing w:before="1"/>
        <w:ind w:left="375" w:hanging="270"/>
        <w:jc w:val="both"/>
        <w:rPr>
          <w:sz w:val="18"/>
        </w:rPr>
      </w:pPr>
      <w:r>
        <w:rPr>
          <w:sz w:val="20"/>
        </w:rPr>
        <w:t>Firma</w:t>
      </w:r>
      <w:r>
        <w:rPr>
          <w:spacing w:val="19"/>
          <w:sz w:val="20"/>
        </w:rPr>
        <w:t xml:space="preserve"> </w:t>
      </w:r>
      <w:r>
        <w:rPr>
          <w:sz w:val="20"/>
        </w:rPr>
        <w:t>getirdiği</w:t>
      </w:r>
      <w:r>
        <w:rPr>
          <w:spacing w:val="19"/>
          <w:sz w:val="20"/>
        </w:rPr>
        <w:t xml:space="preserve"> </w:t>
      </w:r>
      <w:r>
        <w:rPr>
          <w:sz w:val="20"/>
        </w:rPr>
        <w:t>ürünler</w:t>
      </w:r>
      <w:r>
        <w:rPr>
          <w:spacing w:val="20"/>
          <w:sz w:val="20"/>
        </w:rPr>
        <w:t xml:space="preserve"> </w:t>
      </w:r>
      <w:r>
        <w:rPr>
          <w:sz w:val="20"/>
        </w:rPr>
        <w:t>ile</w:t>
      </w:r>
      <w:r>
        <w:rPr>
          <w:spacing w:val="20"/>
          <w:sz w:val="20"/>
        </w:rPr>
        <w:t xml:space="preserve"> </w:t>
      </w:r>
      <w:r>
        <w:rPr>
          <w:sz w:val="20"/>
        </w:rPr>
        <w:t>birlikte</w:t>
      </w:r>
      <w:r>
        <w:rPr>
          <w:spacing w:val="19"/>
          <w:sz w:val="20"/>
        </w:rPr>
        <w:t xml:space="preserve"> </w:t>
      </w:r>
      <w:r>
        <w:rPr>
          <w:sz w:val="20"/>
        </w:rPr>
        <w:t>her</w:t>
      </w:r>
      <w:r>
        <w:rPr>
          <w:spacing w:val="20"/>
          <w:sz w:val="20"/>
        </w:rPr>
        <w:t xml:space="preserve"> </w:t>
      </w:r>
      <w:r>
        <w:rPr>
          <w:sz w:val="20"/>
        </w:rPr>
        <w:t>uygulamada</w:t>
      </w:r>
      <w:r>
        <w:rPr>
          <w:spacing w:val="21"/>
          <w:sz w:val="20"/>
        </w:rPr>
        <w:t xml:space="preserve"> </w:t>
      </w:r>
      <w:r>
        <w:rPr>
          <w:sz w:val="20"/>
        </w:rPr>
        <w:t>konusu</w:t>
      </w:r>
      <w:r>
        <w:rPr>
          <w:spacing w:val="16"/>
          <w:sz w:val="20"/>
        </w:rPr>
        <w:t xml:space="preserve"> </w:t>
      </w:r>
      <w:r>
        <w:rPr>
          <w:sz w:val="20"/>
        </w:rPr>
        <w:t>ile</w:t>
      </w:r>
      <w:r>
        <w:rPr>
          <w:spacing w:val="17"/>
          <w:sz w:val="20"/>
        </w:rPr>
        <w:t xml:space="preserve"> </w:t>
      </w:r>
      <w:r>
        <w:rPr>
          <w:sz w:val="20"/>
        </w:rPr>
        <w:t>ilgili</w:t>
      </w:r>
      <w:r>
        <w:rPr>
          <w:spacing w:val="19"/>
          <w:sz w:val="20"/>
        </w:rPr>
        <w:t xml:space="preserve"> </w:t>
      </w:r>
      <w:r>
        <w:rPr>
          <w:sz w:val="20"/>
        </w:rPr>
        <w:t>teknik</w:t>
      </w:r>
      <w:r>
        <w:rPr>
          <w:spacing w:val="18"/>
          <w:sz w:val="20"/>
        </w:rPr>
        <w:t xml:space="preserve"> </w:t>
      </w:r>
      <w:r>
        <w:rPr>
          <w:sz w:val="20"/>
        </w:rPr>
        <w:t>bilgisi</w:t>
      </w:r>
      <w:r>
        <w:rPr>
          <w:spacing w:val="19"/>
          <w:sz w:val="20"/>
        </w:rPr>
        <w:t xml:space="preserve"> </w:t>
      </w:r>
      <w:r>
        <w:rPr>
          <w:sz w:val="20"/>
        </w:rPr>
        <w:t>iyi</w:t>
      </w:r>
      <w:r>
        <w:rPr>
          <w:spacing w:val="20"/>
          <w:sz w:val="20"/>
        </w:rPr>
        <w:t xml:space="preserve"> </w:t>
      </w:r>
      <w:r>
        <w:rPr>
          <w:sz w:val="20"/>
        </w:rPr>
        <w:t>olan</w:t>
      </w:r>
      <w:r>
        <w:rPr>
          <w:spacing w:val="16"/>
          <w:sz w:val="20"/>
        </w:rPr>
        <w:t xml:space="preserve"> </w:t>
      </w:r>
      <w:r>
        <w:rPr>
          <w:sz w:val="20"/>
        </w:rPr>
        <w:t>bir</w:t>
      </w:r>
      <w:r>
        <w:rPr>
          <w:spacing w:val="20"/>
          <w:sz w:val="20"/>
        </w:rPr>
        <w:t xml:space="preserve"> </w:t>
      </w:r>
      <w:r>
        <w:rPr>
          <w:sz w:val="20"/>
        </w:rPr>
        <w:t>firma</w:t>
      </w:r>
      <w:r>
        <w:rPr>
          <w:spacing w:val="20"/>
          <w:sz w:val="20"/>
        </w:rPr>
        <w:t xml:space="preserve"> </w:t>
      </w:r>
      <w:r>
        <w:rPr>
          <w:sz w:val="20"/>
        </w:rPr>
        <w:t>yetkilisi</w:t>
      </w:r>
      <w:r>
        <w:rPr>
          <w:spacing w:val="20"/>
          <w:sz w:val="20"/>
        </w:rPr>
        <w:t xml:space="preserve"> </w:t>
      </w:r>
      <w:r>
        <w:rPr>
          <w:sz w:val="20"/>
        </w:rPr>
        <w:t>olacak,</w:t>
      </w:r>
      <w:r>
        <w:rPr>
          <w:spacing w:val="20"/>
          <w:sz w:val="20"/>
        </w:rPr>
        <w:t xml:space="preserve"> </w:t>
      </w:r>
      <w:r>
        <w:rPr>
          <w:spacing w:val="3"/>
          <w:sz w:val="20"/>
        </w:rPr>
        <w:t>ürün</w:t>
      </w:r>
    </w:p>
    <w:p w:rsidR="001920EF" w:rsidRDefault="00F86D2D" w:rsidP="00C21197">
      <w:pPr>
        <w:ind w:left="106"/>
        <w:jc w:val="both"/>
        <w:rPr>
          <w:sz w:val="20"/>
        </w:rPr>
      </w:pPr>
      <w:r>
        <w:rPr>
          <w:sz w:val="20"/>
        </w:rPr>
        <w:t>takibi yapacaktır. Aksi takdirde sorumluluk kabul edilmeyecektir.</w:t>
      </w:r>
    </w:p>
    <w:p w:rsidR="001920EF" w:rsidRDefault="00F86D2D" w:rsidP="00C21197">
      <w:pPr>
        <w:pStyle w:val="ListeParagraf"/>
        <w:numPr>
          <w:ilvl w:val="0"/>
          <w:numId w:val="14"/>
        </w:numPr>
        <w:tabs>
          <w:tab w:val="left" w:pos="376"/>
        </w:tabs>
        <w:spacing w:before="1"/>
        <w:ind w:left="375" w:hanging="270"/>
        <w:jc w:val="both"/>
        <w:rPr>
          <w:sz w:val="18"/>
        </w:rPr>
      </w:pPr>
      <w:r>
        <w:rPr>
          <w:sz w:val="20"/>
        </w:rPr>
        <w:t xml:space="preserve">Ambalaj üzerinde son kullanım tarihi, lot no, </w:t>
      </w:r>
      <w:proofErr w:type="spellStart"/>
      <w:proofErr w:type="gramStart"/>
      <w:r>
        <w:rPr>
          <w:sz w:val="20"/>
        </w:rPr>
        <w:t>ubb</w:t>
      </w:r>
      <w:proofErr w:type="spellEnd"/>
      <w:r>
        <w:rPr>
          <w:sz w:val="20"/>
        </w:rPr>
        <w:t xml:space="preserve"> ,ürün</w:t>
      </w:r>
      <w:proofErr w:type="gramEnd"/>
      <w:r>
        <w:rPr>
          <w:sz w:val="20"/>
        </w:rPr>
        <w:t xml:space="preserve"> içeriği hakkındaki tüm bilgiler</w:t>
      </w:r>
      <w:r>
        <w:rPr>
          <w:spacing w:val="-8"/>
          <w:sz w:val="20"/>
        </w:rPr>
        <w:t xml:space="preserve"> </w:t>
      </w:r>
      <w:r>
        <w:rPr>
          <w:sz w:val="20"/>
        </w:rPr>
        <w:t>bulunmalıdır.</w:t>
      </w:r>
    </w:p>
    <w:p w:rsidR="001920EF" w:rsidRDefault="00F86D2D" w:rsidP="00C21197">
      <w:pPr>
        <w:pStyle w:val="ListeParagraf"/>
        <w:numPr>
          <w:ilvl w:val="0"/>
          <w:numId w:val="14"/>
        </w:numPr>
        <w:tabs>
          <w:tab w:val="left" w:pos="424"/>
        </w:tabs>
        <w:ind w:left="423" w:hanging="318"/>
        <w:jc w:val="both"/>
        <w:rPr>
          <w:sz w:val="20"/>
        </w:rPr>
      </w:pPr>
      <w:r>
        <w:rPr>
          <w:sz w:val="20"/>
        </w:rPr>
        <w:t>İdare alımın her safhasında alımı tek taraflı iptal etmeye</w:t>
      </w:r>
      <w:r>
        <w:rPr>
          <w:spacing w:val="-23"/>
          <w:sz w:val="20"/>
        </w:rPr>
        <w:t xml:space="preserve"> </w:t>
      </w:r>
      <w:r>
        <w:rPr>
          <w:sz w:val="20"/>
        </w:rPr>
        <w:t>yetkilidir.</w:t>
      </w:r>
    </w:p>
    <w:p w:rsidR="001920EF" w:rsidRDefault="00F86D2D" w:rsidP="00C21197">
      <w:pPr>
        <w:pStyle w:val="ListeParagraf"/>
        <w:numPr>
          <w:ilvl w:val="0"/>
          <w:numId w:val="14"/>
        </w:numPr>
        <w:tabs>
          <w:tab w:val="left" w:pos="424"/>
        </w:tabs>
        <w:ind w:left="423" w:hanging="318"/>
        <w:jc w:val="both"/>
        <w:rPr>
          <w:sz w:val="20"/>
        </w:rPr>
      </w:pPr>
      <w:r>
        <w:rPr>
          <w:sz w:val="20"/>
        </w:rPr>
        <w:t>Teklif veren firma bütün bu şartları aynen kabul etmiş</w:t>
      </w:r>
      <w:r>
        <w:rPr>
          <w:spacing w:val="-25"/>
          <w:sz w:val="20"/>
        </w:rPr>
        <w:t xml:space="preserve"> </w:t>
      </w:r>
      <w:r>
        <w:rPr>
          <w:sz w:val="20"/>
        </w:rPr>
        <w:t>sayılacaktır.</w:t>
      </w:r>
    </w:p>
    <w:p w:rsidR="00B54659" w:rsidRPr="00B54659" w:rsidRDefault="00B54659" w:rsidP="00B54659">
      <w:pPr>
        <w:tabs>
          <w:tab w:val="left" w:pos="10260"/>
        </w:tabs>
        <w:jc w:val="both"/>
        <w:rPr>
          <w:sz w:val="20"/>
          <w:szCs w:val="20"/>
        </w:rPr>
      </w:pPr>
      <w:r>
        <w:rPr>
          <w:sz w:val="20"/>
          <w:szCs w:val="20"/>
        </w:rPr>
        <w:t xml:space="preserve"> </w:t>
      </w:r>
      <w:r w:rsidRPr="00B54659">
        <w:rPr>
          <w:sz w:val="20"/>
          <w:szCs w:val="20"/>
        </w:rPr>
        <w:t xml:space="preserve">16-Muayene ve kabul komisyonunca kabul raporu düzenlenmesinden ve kesilen fatura saymanlık hesaplarına alınış tarihinden itibaren; yükleniciye hastanenin nakit durumuna göre </w:t>
      </w:r>
      <w:r w:rsidRPr="00B54659">
        <w:rPr>
          <w:b/>
          <w:sz w:val="20"/>
          <w:szCs w:val="20"/>
        </w:rPr>
        <w:t>Genel Bütçe</w:t>
      </w:r>
      <w:r w:rsidRPr="00B54659">
        <w:rPr>
          <w:sz w:val="20"/>
          <w:szCs w:val="20"/>
        </w:rPr>
        <w:t xml:space="preserve"> ödemesi olarak ortalama </w:t>
      </w:r>
      <w:r w:rsidRPr="00B54659">
        <w:rPr>
          <w:b/>
          <w:sz w:val="20"/>
          <w:szCs w:val="20"/>
        </w:rPr>
        <w:t>30 gün</w:t>
      </w:r>
      <w:r>
        <w:rPr>
          <w:sz w:val="20"/>
          <w:szCs w:val="20"/>
        </w:rPr>
        <w:t>,</w:t>
      </w:r>
      <w:r w:rsidRPr="00B54659">
        <w:rPr>
          <w:b/>
          <w:sz w:val="20"/>
          <w:szCs w:val="20"/>
        </w:rPr>
        <w:t xml:space="preserve"> Döner Sermaye</w:t>
      </w:r>
      <w:r w:rsidRPr="00B54659">
        <w:rPr>
          <w:sz w:val="20"/>
          <w:szCs w:val="20"/>
        </w:rPr>
        <w:t xml:space="preserve"> ödemesi olarak ortalama </w:t>
      </w:r>
      <w:r w:rsidRPr="00B54659">
        <w:rPr>
          <w:b/>
          <w:sz w:val="20"/>
          <w:szCs w:val="20"/>
        </w:rPr>
        <w:t>120 gün</w:t>
      </w:r>
      <w:r w:rsidRPr="00B54659">
        <w:rPr>
          <w:sz w:val="20"/>
          <w:szCs w:val="20"/>
        </w:rPr>
        <w:t xml:space="preserve"> içerisinde ödeme yapılacaktır.</w:t>
      </w:r>
    </w:p>
    <w:p w:rsidR="001920EF" w:rsidRPr="005770E5" w:rsidRDefault="001920EF" w:rsidP="00B54659">
      <w:pPr>
        <w:pStyle w:val="ListeParagraf"/>
        <w:tabs>
          <w:tab w:val="left" w:pos="402"/>
        </w:tabs>
        <w:ind w:left="423"/>
        <w:rPr>
          <w:sz w:val="20"/>
        </w:rPr>
      </w:pPr>
    </w:p>
    <w:sectPr w:rsidR="001920EF" w:rsidRPr="005770E5" w:rsidSect="00C21197">
      <w:pgSz w:w="11880" w:h="16780"/>
      <w:pgMar w:top="284" w:right="681" w:bottom="280" w:left="709"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502B"/>
    <w:multiLevelType w:val="hybridMultilevel"/>
    <w:tmpl w:val="AED00830"/>
    <w:lvl w:ilvl="0" w:tplc="80B63576">
      <w:start w:val="4"/>
      <w:numFmt w:val="decimal"/>
      <w:lvlText w:val="%1."/>
      <w:lvlJc w:val="left"/>
      <w:pPr>
        <w:ind w:left="802" w:hanging="352"/>
        <w:jc w:val="left"/>
      </w:pPr>
      <w:rPr>
        <w:rFonts w:ascii="Times New Roman" w:eastAsia="Times New Roman" w:hAnsi="Times New Roman" w:cs="Times New Roman" w:hint="default"/>
        <w:w w:val="95"/>
        <w:sz w:val="25"/>
        <w:szCs w:val="25"/>
        <w:lang w:val="tr-TR" w:eastAsia="en-US" w:bidi="ar-SA"/>
      </w:rPr>
    </w:lvl>
    <w:lvl w:ilvl="1" w:tplc="3BE2968C">
      <w:start w:val="2"/>
      <w:numFmt w:val="decimal"/>
      <w:lvlText w:val="%2."/>
      <w:lvlJc w:val="left"/>
      <w:pPr>
        <w:ind w:left="910" w:hanging="373"/>
        <w:jc w:val="right"/>
      </w:pPr>
      <w:rPr>
        <w:rFonts w:hint="default"/>
        <w:spacing w:val="-1"/>
        <w:w w:val="70"/>
        <w:lang w:val="tr-TR" w:eastAsia="en-US" w:bidi="ar-SA"/>
      </w:rPr>
    </w:lvl>
    <w:lvl w:ilvl="2" w:tplc="F2E86C2A">
      <w:numFmt w:val="bullet"/>
      <w:lvlText w:val="•"/>
      <w:lvlJc w:val="left"/>
      <w:pPr>
        <w:ind w:left="1882" w:hanging="373"/>
      </w:pPr>
      <w:rPr>
        <w:rFonts w:hint="default"/>
        <w:lang w:val="tr-TR" w:eastAsia="en-US" w:bidi="ar-SA"/>
      </w:rPr>
    </w:lvl>
    <w:lvl w:ilvl="3" w:tplc="E00A6516">
      <w:numFmt w:val="bullet"/>
      <w:lvlText w:val="•"/>
      <w:lvlJc w:val="left"/>
      <w:pPr>
        <w:ind w:left="2844" w:hanging="373"/>
      </w:pPr>
      <w:rPr>
        <w:rFonts w:hint="default"/>
        <w:lang w:val="tr-TR" w:eastAsia="en-US" w:bidi="ar-SA"/>
      </w:rPr>
    </w:lvl>
    <w:lvl w:ilvl="4" w:tplc="63C60F6A">
      <w:numFmt w:val="bullet"/>
      <w:lvlText w:val="•"/>
      <w:lvlJc w:val="left"/>
      <w:pPr>
        <w:ind w:left="3806" w:hanging="373"/>
      </w:pPr>
      <w:rPr>
        <w:rFonts w:hint="default"/>
        <w:lang w:val="tr-TR" w:eastAsia="en-US" w:bidi="ar-SA"/>
      </w:rPr>
    </w:lvl>
    <w:lvl w:ilvl="5" w:tplc="C2469574">
      <w:numFmt w:val="bullet"/>
      <w:lvlText w:val="•"/>
      <w:lvlJc w:val="left"/>
      <w:pPr>
        <w:ind w:left="4768" w:hanging="373"/>
      </w:pPr>
      <w:rPr>
        <w:rFonts w:hint="default"/>
        <w:lang w:val="tr-TR" w:eastAsia="en-US" w:bidi="ar-SA"/>
      </w:rPr>
    </w:lvl>
    <w:lvl w:ilvl="6" w:tplc="180CED82">
      <w:numFmt w:val="bullet"/>
      <w:lvlText w:val="•"/>
      <w:lvlJc w:val="left"/>
      <w:pPr>
        <w:ind w:left="5731" w:hanging="373"/>
      </w:pPr>
      <w:rPr>
        <w:rFonts w:hint="default"/>
        <w:lang w:val="tr-TR" w:eastAsia="en-US" w:bidi="ar-SA"/>
      </w:rPr>
    </w:lvl>
    <w:lvl w:ilvl="7" w:tplc="17EABC1E">
      <w:numFmt w:val="bullet"/>
      <w:lvlText w:val="•"/>
      <w:lvlJc w:val="left"/>
      <w:pPr>
        <w:ind w:left="6693" w:hanging="373"/>
      </w:pPr>
      <w:rPr>
        <w:rFonts w:hint="default"/>
        <w:lang w:val="tr-TR" w:eastAsia="en-US" w:bidi="ar-SA"/>
      </w:rPr>
    </w:lvl>
    <w:lvl w:ilvl="8" w:tplc="6DD299F8">
      <w:numFmt w:val="bullet"/>
      <w:lvlText w:val="•"/>
      <w:lvlJc w:val="left"/>
      <w:pPr>
        <w:ind w:left="7655" w:hanging="373"/>
      </w:pPr>
      <w:rPr>
        <w:rFonts w:hint="default"/>
        <w:lang w:val="tr-TR" w:eastAsia="en-US" w:bidi="ar-SA"/>
      </w:rPr>
    </w:lvl>
  </w:abstractNum>
  <w:abstractNum w:abstractNumId="1">
    <w:nsid w:val="0C9A1C76"/>
    <w:multiLevelType w:val="hybridMultilevel"/>
    <w:tmpl w:val="0DD86E00"/>
    <w:lvl w:ilvl="0" w:tplc="65B090BE">
      <w:start w:val="7"/>
      <w:numFmt w:val="decimal"/>
      <w:lvlText w:val="%1."/>
      <w:lvlJc w:val="left"/>
      <w:pPr>
        <w:ind w:left="674" w:hanging="170"/>
        <w:jc w:val="left"/>
      </w:pPr>
      <w:rPr>
        <w:rFonts w:ascii="Times New Roman" w:eastAsia="Times New Roman" w:hAnsi="Times New Roman" w:cs="Times New Roman" w:hint="default"/>
        <w:spacing w:val="-19"/>
        <w:w w:val="87"/>
        <w:sz w:val="23"/>
        <w:szCs w:val="23"/>
        <w:lang w:val="tr-TR" w:eastAsia="en-US" w:bidi="ar-SA"/>
      </w:rPr>
    </w:lvl>
    <w:lvl w:ilvl="1" w:tplc="739A5A24">
      <w:numFmt w:val="bullet"/>
      <w:lvlText w:val="•"/>
      <w:lvlJc w:val="left"/>
      <w:pPr>
        <w:ind w:left="1624" w:hanging="170"/>
      </w:pPr>
      <w:rPr>
        <w:rFonts w:hint="default"/>
        <w:lang w:val="tr-TR" w:eastAsia="en-US" w:bidi="ar-SA"/>
      </w:rPr>
    </w:lvl>
    <w:lvl w:ilvl="2" w:tplc="8522D488">
      <w:numFmt w:val="bullet"/>
      <w:lvlText w:val="•"/>
      <w:lvlJc w:val="left"/>
      <w:pPr>
        <w:ind w:left="2568" w:hanging="170"/>
      </w:pPr>
      <w:rPr>
        <w:rFonts w:hint="default"/>
        <w:lang w:val="tr-TR" w:eastAsia="en-US" w:bidi="ar-SA"/>
      </w:rPr>
    </w:lvl>
    <w:lvl w:ilvl="3" w:tplc="F8BCF566">
      <w:numFmt w:val="bullet"/>
      <w:lvlText w:val="•"/>
      <w:lvlJc w:val="left"/>
      <w:pPr>
        <w:ind w:left="3512" w:hanging="170"/>
      </w:pPr>
      <w:rPr>
        <w:rFonts w:hint="default"/>
        <w:lang w:val="tr-TR" w:eastAsia="en-US" w:bidi="ar-SA"/>
      </w:rPr>
    </w:lvl>
    <w:lvl w:ilvl="4" w:tplc="002C1422">
      <w:numFmt w:val="bullet"/>
      <w:lvlText w:val="•"/>
      <w:lvlJc w:val="left"/>
      <w:pPr>
        <w:ind w:left="4456" w:hanging="170"/>
      </w:pPr>
      <w:rPr>
        <w:rFonts w:hint="default"/>
        <w:lang w:val="tr-TR" w:eastAsia="en-US" w:bidi="ar-SA"/>
      </w:rPr>
    </w:lvl>
    <w:lvl w:ilvl="5" w:tplc="C2A26A68">
      <w:numFmt w:val="bullet"/>
      <w:lvlText w:val="•"/>
      <w:lvlJc w:val="left"/>
      <w:pPr>
        <w:ind w:left="5400" w:hanging="170"/>
      </w:pPr>
      <w:rPr>
        <w:rFonts w:hint="default"/>
        <w:lang w:val="tr-TR" w:eastAsia="en-US" w:bidi="ar-SA"/>
      </w:rPr>
    </w:lvl>
    <w:lvl w:ilvl="6" w:tplc="85F442CE">
      <w:numFmt w:val="bullet"/>
      <w:lvlText w:val="•"/>
      <w:lvlJc w:val="left"/>
      <w:pPr>
        <w:ind w:left="6344" w:hanging="170"/>
      </w:pPr>
      <w:rPr>
        <w:rFonts w:hint="default"/>
        <w:lang w:val="tr-TR" w:eastAsia="en-US" w:bidi="ar-SA"/>
      </w:rPr>
    </w:lvl>
    <w:lvl w:ilvl="7" w:tplc="69229B8C">
      <w:numFmt w:val="bullet"/>
      <w:lvlText w:val="•"/>
      <w:lvlJc w:val="left"/>
      <w:pPr>
        <w:ind w:left="7288" w:hanging="170"/>
      </w:pPr>
      <w:rPr>
        <w:rFonts w:hint="default"/>
        <w:lang w:val="tr-TR" w:eastAsia="en-US" w:bidi="ar-SA"/>
      </w:rPr>
    </w:lvl>
    <w:lvl w:ilvl="8" w:tplc="C0C62620">
      <w:numFmt w:val="bullet"/>
      <w:lvlText w:val="•"/>
      <w:lvlJc w:val="left"/>
      <w:pPr>
        <w:ind w:left="8232" w:hanging="170"/>
      </w:pPr>
      <w:rPr>
        <w:rFonts w:hint="default"/>
        <w:lang w:val="tr-TR" w:eastAsia="en-US" w:bidi="ar-SA"/>
      </w:rPr>
    </w:lvl>
  </w:abstractNum>
  <w:abstractNum w:abstractNumId="2">
    <w:nsid w:val="17097816"/>
    <w:multiLevelType w:val="hybridMultilevel"/>
    <w:tmpl w:val="7D44F74A"/>
    <w:lvl w:ilvl="0" w:tplc="5E0C4E8C">
      <w:start w:val="1"/>
      <w:numFmt w:val="decimal"/>
      <w:lvlText w:val="%1."/>
      <w:lvlJc w:val="left"/>
      <w:pPr>
        <w:ind w:left="798" w:hanging="353"/>
        <w:jc w:val="left"/>
      </w:pPr>
      <w:rPr>
        <w:rFonts w:ascii="Times New Roman" w:eastAsia="Times New Roman" w:hAnsi="Times New Roman" w:cs="Times New Roman" w:hint="default"/>
        <w:w w:val="92"/>
        <w:sz w:val="25"/>
        <w:szCs w:val="25"/>
        <w:lang w:val="tr-TR" w:eastAsia="en-US" w:bidi="ar-SA"/>
      </w:rPr>
    </w:lvl>
    <w:lvl w:ilvl="1" w:tplc="C5A61898">
      <w:numFmt w:val="bullet"/>
      <w:lvlText w:val="•"/>
      <w:lvlJc w:val="left"/>
      <w:pPr>
        <w:ind w:left="1678" w:hanging="353"/>
      </w:pPr>
      <w:rPr>
        <w:rFonts w:hint="default"/>
        <w:lang w:val="tr-TR" w:eastAsia="en-US" w:bidi="ar-SA"/>
      </w:rPr>
    </w:lvl>
    <w:lvl w:ilvl="2" w:tplc="F316293C">
      <w:numFmt w:val="bullet"/>
      <w:lvlText w:val="•"/>
      <w:lvlJc w:val="left"/>
      <w:pPr>
        <w:ind w:left="2556" w:hanging="353"/>
      </w:pPr>
      <w:rPr>
        <w:rFonts w:hint="default"/>
        <w:lang w:val="tr-TR" w:eastAsia="en-US" w:bidi="ar-SA"/>
      </w:rPr>
    </w:lvl>
    <w:lvl w:ilvl="3" w:tplc="47666E1C">
      <w:numFmt w:val="bullet"/>
      <w:lvlText w:val="•"/>
      <w:lvlJc w:val="left"/>
      <w:pPr>
        <w:ind w:left="3434" w:hanging="353"/>
      </w:pPr>
      <w:rPr>
        <w:rFonts w:hint="default"/>
        <w:lang w:val="tr-TR" w:eastAsia="en-US" w:bidi="ar-SA"/>
      </w:rPr>
    </w:lvl>
    <w:lvl w:ilvl="4" w:tplc="B8C886F8">
      <w:numFmt w:val="bullet"/>
      <w:lvlText w:val="•"/>
      <w:lvlJc w:val="left"/>
      <w:pPr>
        <w:ind w:left="4312" w:hanging="353"/>
      </w:pPr>
      <w:rPr>
        <w:rFonts w:hint="default"/>
        <w:lang w:val="tr-TR" w:eastAsia="en-US" w:bidi="ar-SA"/>
      </w:rPr>
    </w:lvl>
    <w:lvl w:ilvl="5" w:tplc="73AE5508">
      <w:numFmt w:val="bullet"/>
      <w:lvlText w:val="•"/>
      <w:lvlJc w:val="left"/>
      <w:pPr>
        <w:ind w:left="5190" w:hanging="353"/>
      </w:pPr>
      <w:rPr>
        <w:rFonts w:hint="default"/>
        <w:lang w:val="tr-TR" w:eastAsia="en-US" w:bidi="ar-SA"/>
      </w:rPr>
    </w:lvl>
    <w:lvl w:ilvl="6" w:tplc="67C2EA54">
      <w:numFmt w:val="bullet"/>
      <w:lvlText w:val="•"/>
      <w:lvlJc w:val="left"/>
      <w:pPr>
        <w:ind w:left="6068" w:hanging="353"/>
      </w:pPr>
      <w:rPr>
        <w:rFonts w:hint="default"/>
        <w:lang w:val="tr-TR" w:eastAsia="en-US" w:bidi="ar-SA"/>
      </w:rPr>
    </w:lvl>
    <w:lvl w:ilvl="7" w:tplc="44D6264A">
      <w:numFmt w:val="bullet"/>
      <w:lvlText w:val="•"/>
      <w:lvlJc w:val="left"/>
      <w:pPr>
        <w:ind w:left="6946" w:hanging="353"/>
      </w:pPr>
      <w:rPr>
        <w:rFonts w:hint="default"/>
        <w:lang w:val="tr-TR" w:eastAsia="en-US" w:bidi="ar-SA"/>
      </w:rPr>
    </w:lvl>
    <w:lvl w:ilvl="8" w:tplc="39747AE0">
      <w:numFmt w:val="bullet"/>
      <w:lvlText w:val="•"/>
      <w:lvlJc w:val="left"/>
      <w:pPr>
        <w:ind w:left="7824" w:hanging="353"/>
      </w:pPr>
      <w:rPr>
        <w:rFonts w:hint="default"/>
        <w:lang w:val="tr-TR" w:eastAsia="en-US" w:bidi="ar-SA"/>
      </w:rPr>
    </w:lvl>
  </w:abstractNum>
  <w:abstractNum w:abstractNumId="3">
    <w:nsid w:val="19767E47"/>
    <w:multiLevelType w:val="hybridMultilevel"/>
    <w:tmpl w:val="8AF8B524"/>
    <w:lvl w:ilvl="0" w:tplc="D4B6018E">
      <w:start w:val="16"/>
      <w:numFmt w:val="decimal"/>
      <w:lvlText w:val="%1-"/>
      <w:lvlJc w:val="left"/>
      <w:pPr>
        <w:ind w:left="553" w:hanging="407"/>
        <w:jc w:val="left"/>
      </w:pPr>
      <w:rPr>
        <w:rFonts w:ascii="Times New Roman" w:eastAsia="Times New Roman" w:hAnsi="Times New Roman" w:cs="Times New Roman" w:hint="default"/>
        <w:w w:val="93"/>
        <w:sz w:val="23"/>
        <w:szCs w:val="23"/>
        <w:lang w:val="tr-TR" w:eastAsia="en-US" w:bidi="ar-SA"/>
      </w:rPr>
    </w:lvl>
    <w:lvl w:ilvl="1" w:tplc="0E4A7DCC">
      <w:numFmt w:val="bullet"/>
      <w:lvlText w:val="•"/>
      <w:lvlJc w:val="left"/>
      <w:pPr>
        <w:ind w:left="1476" w:hanging="407"/>
      </w:pPr>
      <w:rPr>
        <w:rFonts w:hint="default"/>
        <w:lang w:val="tr-TR" w:eastAsia="en-US" w:bidi="ar-SA"/>
      </w:rPr>
    </w:lvl>
    <w:lvl w:ilvl="2" w:tplc="8C288364">
      <w:numFmt w:val="bullet"/>
      <w:lvlText w:val="•"/>
      <w:lvlJc w:val="left"/>
      <w:pPr>
        <w:ind w:left="2392" w:hanging="407"/>
      </w:pPr>
      <w:rPr>
        <w:rFonts w:hint="default"/>
        <w:lang w:val="tr-TR" w:eastAsia="en-US" w:bidi="ar-SA"/>
      </w:rPr>
    </w:lvl>
    <w:lvl w:ilvl="3" w:tplc="22347582">
      <w:numFmt w:val="bullet"/>
      <w:lvlText w:val="•"/>
      <w:lvlJc w:val="left"/>
      <w:pPr>
        <w:ind w:left="3308" w:hanging="407"/>
      </w:pPr>
      <w:rPr>
        <w:rFonts w:hint="default"/>
        <w:lang w:val="tr-TR" w:eastAsia="en-US" w:bidi="ar-SA"/>
      </w:rPr>
    </w:lvl>
    <w:lvl w:ilvl="4" w:tplc="5B1A8DB2">
      <w:numFmt w:val="bullet"/>
      <w:lvlText w:val="•"/>
      <w:lvlJc w:val="left"/>
      <w:pPr>
        <w:ind w:left="4224" w:hanging="407"/>
      </w:pPr>
      <w:rPr>
        <w:rFonts w:hint="default"/>
        <w:lang w:val="tr-TR" w:eastAsia="en-US" w:bidi="ar-SA"/>
      </w:rPr>
    </w:lvl>
    <w:lvl w:ilvl="5" w:tplc="74F8EDA4">
      <w:numFmt w:val="bullet"/>
      <w:lvlText w:val="•"/>
      <w:lvlJc w:val="left"/>
      <w:pPr>
        <w:ind w:left="5140" w:hanging="407"/>
      </w:pPr>
      <w:rPr>
        <w:rFonts w:hint="default"/>
        <w:lang w:val="tr-TR" w:eastAsia="en-US" w:bidi="ar-SA"/>
      </w:rPr>
    </w:lvl>
    <w:lvl w:ilvl="6" w:tplc="486CC24A">
      <w:numFmt w:val="bullet"/>
      <w:lvlText w:val="•"/>
      <w:lvlJc w:val="left"/>
      <w:pPr>
        <w:ind w:left="6056" w:hanging="407"/>
      </w:pPr>
      <w:rPr>
        <w:rFonts w:hint="default"/>
        <w:lang w:val="tr-TR" w:eastAsia="en-US" w:bidi="ar-SA"/>
      </w:rPr>
    </w:lvl>
    <w:lvl w:ilvl="7" w:tplc="1660D2DC">
      <w:numFmt w:val="bullet"/>
      <w:lvlText w:val="•"/>
      <w:lvlJc w:val="left"/>
      <w:pPr>
        <w:ind w:left="6972" w:hanging="407"/>
      </w:pPr>
      <w:rPr>
        <w:rFonts w:hint="default"/>
        <w:lang w:val="tr-TR" w:eastAsia="en-US" w:bidi="ar-SA"/>
      </w:rPr>
    </w:lvl>
    <w:lvl w:ilvl="8" w:tplc="CA9685C6">
      <w:numFmt w:val="bullet"/>
      <w:lvlText w:val="•"/>
      <w:lvlJc w:val="left"/>
      <w:pPr>
        <w:ind w:left="7888" w:hanging="407"/>
      </w:pPr>
      <w:rPr>
        <w:rFonts w:hint="default"/>
        <w:lang w:val="tr-TR" w:eastAsia="en-US" w:bidi="ar-SA"/>
      </w:rPr>
    </w:lvl>
  </w:abstractNum>
  <w:abstractNum w:abstractNumId="4">
    <w:nsid w:val="24592744"/>
    <w:multiLevelType w:val="hybridMultilevel"/>
    <w:tmpl w:val="121E490A"/>
    <w:lvl w:ilvl="0" w:tplc="90E06F64">
      <w:start w:val="1"/>
      <w:numFmt w:val="decimal"/>
      <w:lvlText w:val="%1"/>
      <w:lvlJc w:val="left"/>
      <w:pPr>
        <w:ind w:left="286" w:hanging="166"/>
        <w:jc w:val="left"/>
      </w:pPr>
      <w:rPr>
        <w:rFonts w:hint="default"/>
        <w:w w:val="85"/>
        <w:lang w:val="tr-TR" w:eastAsia="en-US" w:bidi="ar-SA"/>
      </w:rPr>
    </w:lvl>
    <w:lvl w:ilvl="1" w:tplc="E9FADFE4">
      <w:numFmt w:val="bullet"/>
      <w:lvlText w:val="•"/>
      <w:lvlJc w:val="left"/>
      <w:pPr>
        <w:ind w:left="1218" w:hanging="166"/>
      </w:pPr>
      <w:rPr>
        <w:rFonts w:hint="default"/>
        <w:lang w:val="tr-TR" w:eastAsia="en-US" w:bidi="ar-SA"/>
      </w:rPr>
    </w:lvl>
    <w:lvl w:ilvl="2" w:tplc="B90A2710">
      <w:numFmt w:val="bullet"/>
      <w:lvlText w:val="•"/>
      <w:lvlJc w:val="left"/>
      <w:pPr>
        <w:ind w:left="2156" w:hanging="166"/>
      </w:pPr>
      <w:rPr>
        <w:rFonts w:hint="default"/>
        <w:lang w:val="tr-TR" w:eastAsia="en-US" w:bidi="ar-SA"/>
      </w:rPr>
    </w:lvl>
    <w:lvl w:ilvl="3" w:tplc="DB1685F2">
      <w:numFmt w:val="bullet"/>
      <w:lvlText w:val="•"/>
      <w:lvlJc w:val="left"/>
      <w:pPr>
        <w:ind w:left="3094" w:hanging="166"/>
      </w:pPr>
      <w:rPr>
        <w:rFonts w:hint="default"/>
        <w:lang w:val="tr-TR" w:eastAsia="en-US" w:bidi="ar-SA"/>
      </w:rPr>
    </w:lvl>
    <w:lvl w:ilvl="4" w:tplc="F8380976">
      <w:numFmt w:val="bullet"/>
      <w:lvlText w:val="•"/>
      <w:lvlJc w:val="left"/>
      <w:pPr>
        <w:ind w:left="4032" w:hanging="166"/>
      </w:pPr>
      <w:rPr>
        <w:rFonts w:hint="default"/>
        <w:lang w:val="tr-TR" w:eastAsia="en-US" w:bidi="ar-SA"/>
      </w:rPr>
    </w:lvl>
    <w:lvl w:ilvl="5" w:tplc="67127844">
      <w:numFmt w:val="bullet"/>
      <w:lvlText w:val="•"/>
      <w:lvlJc w:val="left"/>
      <w:pPr>
        <w:ind w:left="4970" w:hanging="166"/>
      </w:pPr>
      <w:rPr>
        <w:rFonts w:hint="default"/>
        <w:lang w:val="tr-TR" w:eastAsia="en-US" w:bidi="ar-SA"/>
      </w:rPr>
    </w:lvl>
    <w:lvl w:ilvl="6" w:tplc="60F64512">
      <w:numFmt w:val="bullet"/>
      <w:lvlText w:val="•"/>
      <w:lvlJc w:val="left"/>
      <w:pPr>
        <w:ind w:left="5908" w:hanging="166"/>
      </w:pPr>
      <w:rPr>
        <w:rFonts w:hint="default"/>
        <w:lang w:val="tr-TR" w:eastAsia="en-US" w:bidi="ar-SA"/>
      </w:rPr>
    </w:lvl>
    <w:lvl w:ilvl="7" w:tplc="295C02B2">
      <w:numFmt w:val="bullet"/>
      <w:lvlText w:val="•"/>
      <w:lvlJc w:val="left"/>
      <w:pPr>
        <w:ind w:left="6846" w:hanging="166"/>
      </w:pPr>
      <w:rPr>
        <w:rFonts w:hint="default"/>
        <w:lang w:val="tr-TR" w:eastAsia="en-US" w:bidi="ar-SA"/>
      </w:rPr>
    </w:lvl>
    <w:lvl w:ilvl="8" w:tplc="C750F038">
      <w:numFmt w:val="bullet"/>
      <w:lvlText w:val="•"/>
      <w:lvlJc w:val="left"/>
      <w:pPr>
        <w:ind w:left="7784" w:hanging="166"/>
      </w:pPr>
      <w:rPr>
        <w:rFonts w:hint="default"/>
        <w:lang w:val="tr-TR" w:eastAsia="en-US" w:bidi="ar-SA"/>
      </w:rPr>
    </w:lvl>
  </w:abstractNum>
  <w:abstractNum w:abstractNumId="5">
    <w:nsid w:val="270D5B30"/>
    <w:multiLevelType w:val="hybridMultilevel"/>
    <w:tmpl w:val="12188294"/>
    <w:lvl w:ilvl="0" w:tplc="EBBC1ADC">
      <w:start w:val="4"/>
      <w:numFmt w:val="decimal"/>
      <w:lvlText w:val="%1."/>
      <w:lvlJc w:val="left"/>
      <w:pPr>
        <w:ind w:left="900" w:hanging="355"/>
        <w:jc w:val="left"/>
      </w:pPr>
      <w:rPr>
        <w:rFonts w:hint="default"/>
        <w:w w:val="100"/>
        <w:lang w:val="tr-TR" w:eastAsia="en-US" w:bidi="ar-SA"/>
      </w:rPr>
    </w:lvl>
    <w:lvl w:ilvl="1" w:tplc="EB34B080">
      <w:numFmt w:val="bullet"/>
      <w:lvlText w:val="•"/>
      <w:lvlJc w:val="left"/>
      <w:pPr>
        <w:ind w:left="1822" w:hanging="355"/>
      </w:pPr>
      <w:rPr>
        <w:rFonts w:hint="default"/>
        <w:lang w:val="tr-TR" w:eastAsia="en-US" w:bidi="ar-SA"/>
      </w:rPr>
    </w:lvl>
    <w:lvl w:ilvl="2" w:tplc="CB6A326E">
      <w:numFmt w:val="bullet"/>
      <w:lvlText w:val="•"/>
      <w:lvlJc w:val="left"/>
      <w:pPr>
        <w:ind w:left="2744" w:hanging="355"/>
      </w:pPr>
      <w:rPr>
        <w:rFonts w:hint="default"/>
        <w:lang w:val="tr-TR" w:eastAsia="en-US" w:bidi="ar-SA"/>
      </w:rPr>
    </w:lvl>
    <w:lvl w:ilvl="3" w:tplc="32FA2A52">
      <w:numFmt w:val="bullet"/>
      <w:lvlText w:val="•"/>
      <w:lvlJc w:val="left"/>
      <w:pPr>
        <w:ind w:left="3666" w:hanging="355"/>
      </w:pPr>
      <w:rPr>
        <w:rFonts w:hint="default"/>
        <w:lang w:val="tr-TR" w:eastAsia="en-US" w:bidi="ar-SA"/>
      </w:rPr>
    </w:lvl>
    <w:lvl w:ilvl="4" w:tplc="D80CC65C">
      <w:numFmt w:val="bullet"/>
      <w:lvlText w:val="•"/>
      <w:lvlJc w:val="left"/>
      <w:pPr>
        <w:ind w:left="4588" w:hanging="355"/>
      </w:pPr>
      <w:rPr>
        <w:rFonts w:hint="default"/>
        <w:lang w:val="tr-TR" w:eastAsia="en-US" w:bidi="ar-SA"/>
      </w:rPr>
    </w:lvl>
    <w:lvl w:ilvl="5" w:tplc="38EAC54E">
      <w:numFmt w:val="bullet"/>
      <w:lvlText w:val="•"/>
      <w:lvlJc w:val="left"/>
      <w:pPr>
        <w:ind w:left="5510" w:hanging="355"/>
      </w:pPr>
      <w:rPr>
        <w:rFonts w:hint="default"/>
        <w:lang w:val="tr-TR" w:eastAsia="en-US" w:bidi="ar-SA"/>
      </w:rPr>
    </w:lvl>
    <w:lvl w:ilvl="6" w:tplc="E2BE10B0">
      <w:numFmt w:val="bullet"/>
      <w:lvlText w:val="•"/>
      <w:lvlJc w:val="left"/>
      <w:pPr>
        <w:ind w:left="6432" w:hanging="355"/>
      </w:pPr>
      <w:rPr>
        <w:rFonts w:hint="default"/>
        <w:lang w:val="tr-TR" w:eastAsia="en-US" w:bidi="ar-SA"/>
      </w:rPr>
    </w:lvl>
    <w:lvl w:ilvl="7" w:tplc="9C4C9DF0">
      <w:numFmt w:val="bullet"/>
      <w:lvlText w:val="•"/>
      <w:lvlJc w:val="left"/>
      <w:pPr>
        <w:ind w:left="7354" w:hanging="355"/>
      </w:pPr>
      <w:rPr>
        <w:rFonts w:hint="default"/>
        <w:lang w:val="tr-TR" w:eastAsia="en-US" w:bidi="ar-SA"/>
      </w:rPr>
    </w:lvl>
    <w:lvl w:ilvl="8" w:tplc="B05062AA">
      <w:numFmt w:val="bullet"/>
      <w:lvlText w:val="•"/>
      <w:lvlJc w:val="left"/>
      <w:pPr>
        <w:ind w:left="8276" w:hanging="355"/>
      </w:pPr>
      <w:rPr>
        <w:rFonts w:hint="default"/>
        <w:lang w:val="tr-TR" w:eastAsia="en-US" w:bidi="ar-SA"/>
      </w:rPr>
    </w:lvl>
  </w:abstractNum>
  <w:abstractNum w:abstractNumId="6">
    <w:nsid w:val="29347685"/>
    <w:multiLevelType w:val="hybridMultilevel"/>
    <w:tmpl w:val="17F8CF42"/>
    <w:lvl w:ilvl="0" w:tplc="D7B2551C">
      <w:start w:val="2"/>
      <w:numFmt w:val="decimal"/>
      <w:lvlText w:val="%1."/>
      <w:lvlJc w:val="left"/>
      <w:pPr>
        <w:ind w:left="474" w:hanging="356"/>
        <w:jc w:val="left"/>
      </w:pPr>
      <w:rPr>
        <w:rFonts w:hint="default"/>
        <w:w w:val="102"/>
        <w:lang w:val="tr-TR" w:eastAsia="en-US" w:bidi="ar-SA"/>
      </w:rPr>
    </w:lvl>
    <w:lvl w:ilvl="1" w:tplc="913C3690">
      <w:numFmt w:val="bullet"/>
      <w:lvlText w:val="•"/>
      <w:lvlJc w:val="left"/>
      <w:pPr>
        <w:ind w:left="1368" w:hanging="356"/>
      </w:pPr>
      <w:rPr>
        <w:rFonts w:hint="default"/>
        <w:lang w:val="tr-TR" w:eastAsia="en-US" w:bidi="ar-SA"/>
      </w:rPr>
    </w:lvl>
    <w:lvl w:ilvl="2" w:tplc="A53C9E2E">
      <w:numFmt w:val="bullet"/>
      <w:lvlText w:val="•"/>
      <w:lvlJc w:val="left"/>
      <w:pPr>
        <w:ind w:left="2256" w:hanging="356"/>
      </w:pPr>
      <w:rPr>
        <w:rFonts w:hint="default"/>
        <w:lang w:val="tr-TR" w:eastAsia="en-US" w:bidi="ar-SA"/>
      </w:rPr>
    </w:lvl>
    <w:lvl w:ilvl="3" w:tplc="CE5E79D8">
      <w:numFmt w:val="bullet"/>
      <w:lvlText w:val="•"/>
      <w:lvlJc w:val="left"/>
      <w:pPr>
        <w:ind w:left="3144" w:hanging="356"/>
      </w:pPr>
      <w:rPr>
        <w:rFonts w:hint="default"/>
        <w:lang w:val="tr-TR" w:eastAsia="en-US" w:bidi="ar-SA"/>
      </w:rPr>
    </w:lvl>
    <w:lvl w:ilvl="4" w:tplc="F7CAB4FA">
      <w:numFmt w:val="bullet"/>
      <w:lvlText w:val="•"/>
      <w:lvlJc w:val="left"/>
      <w:pPr>
        <w:ind w:left="4032" w:hanging="356"/>
      </w:pPr>
      <w:rPr>
        <w:rFonts w:hint="default"/>
        <w:lang w:val="tr-TR" w:eastAsia="en-US" w:bidi="ar-SA"/>
      </w:rPr>
    </w:lvl>
    <w:lvl w:ilvl="5" w:tplc="57EA0C66">
      <w:numFmt w:val="bullet"/>
      <w:lvlText w:val="•"/>
      <w:lvlJc w:val="left"/>
      <w:pPr>
        <w:ind w:left="4920" w:hanging="356"/>
      </w:pPr>
      <w:rPr>
        <w:rFonts w:hint="default"/>
        <w:lang w:val="tr-TR" w:eastAsia="en-US" w:bidi="ar-SA"/>
      </w:rPr>
    </w:lvl>
    <w:lvl w:ilvl="6" w:tplc="04BE48B0">
      <w:numFmt w:val="bullet"/>
      <w:lvlText w:val="•"/>
      <w:lvlJc w:val="left"/>
      <w:pPr>
        <w:ind w:left="5808" w:hanging="356"/>
      </w:pPr>
      <w:rPr>
        <w:rFonts w:hint="default"/>
        <w:lang w:val="tr-TR" w:eastAsia="en-US" w:bidi="ar-SA"/>
      </w:rPr>
    </w:lvl>
    <w:lvl w:ilvl="7" w:tplc="0E30AB84">
      <w:numFmt w:val="bullet"/>
      <w:lvlText w:val="•"/>
      <w:lvlJc w:val="left"/>
      <w:pPr>
        <w:ind w:left="6696" w:hanging="356"/>
      </w:pPr>
      <w:rPr>
        <w:rFonts w:hint="default"/>
        <w:lang w:val="tr-TR" w:eastAsia="en-US" w:bidi="ar-SA"/>
      </w:rPr>
    </w:lvl>
    <w:lvl w:ilvl="8" w:tplc="77C410BA">
      <w:numFmt w:val="bullet"/>
      <w:lvlText w:val="•"/>
      <w:lvlJc w:val="left"/>
      <w:pPr>
        <w:ind w:left="7584" w:hanging="356"/>
      </w:pPr>
      <w:rPr>
        <w:rFonts w:hint="default"/>
        <w:lang w:val="tr-TR" w:eastAsia="en-US" w:bidi="ar-SA"/>
      </w:rPr>
    </w:lvl>
  </w:abstractNum>
  <w:abstractNum w:abstractNumId="7">
    <w:nsid w:val="2C8F140F"/>
    <w:multiLevelType w:val="hybridMultilevel"/>
    <w:tmpl w:val="580AEA88"/>
    <w:lvl w:ilvl="0" w:tplc="1BF4A79A">
      <w:start w:val="2"/>
      <w:numFmt w:val="decimal"/>
      <w:lvlText w:val="%1-"/>
      <w:lvlJc w:val="left"/>
      <w:pPr>
        <w:ind w:left="106" w:hanging="260"/>
        <w:jc w:val="left"/>
      </w:pPr>
      <w:rPr>
        <w:rFonts w:hint="default"/>
        <w:spacing w:val="0"/>
        <w:w w:val="99"/>
        <w:lang w:val="tr-TR" w:eastAsia="en-US" w:bidi="ar-SA"/>
      </w:rPr>
    </w:lvl>
    <w:lvl w:ilvl="1" w:tplc="4CACE68C">
      <w:start w:val="1"/>
      <w:numFmt w:val="decimal"/>
      <w:lvlText w:val="%2."/>
      <w:lvlJc w:val="left"/>
      <w:pPr>
        <w:ind w:left="775" w:hanging="366"/>
        <w:jc w:val="left"/>
      </w:pPr>
      <w:rPr>
        <w:rFonts w:hint="default"/>
        <w:w w:val="102"/>
        <w:lang w:val="tr-TR" w:eastAsia="en-US" w:bidi="ar-SA"/>
      </w:rPr>
    </w:lvl>
    <w:lvl w:ilvl="2" w:tplc="42F4F564">
      <w:numFmt w:val="bullet"/>
      <w:lvlText w:val="•"/>
      <w:lvlJc w:val="left"/>
      <w:pPr>
        <w:ind w:left="1755" w:hanging="366"/>
      </w:pPr>
      <w:rPr>
        <w:rFonts w:hint="default"/>
        <w:lang w:val="tr-TR" w:eastAsia="en-US" w:bidi="ar-SA"/>
      </w:rPr>
    </w:lvl>
    <w:lvl w:ilvl="3" w:tplc="88C8CD40">
      <w:numFmt w:val="bullet"/>
      <w:lvlText w:val="•"/>
      <w:lvlJc w:val="left"/>
      <w:pPr>
        <w:ind w:left="2731" w:hanging="366"/>
      </w:pPr>
      <w:rPr>
        <w:rFonts w:hint="default"/>
        <w:lang w:val="tr-TR" w:eastAsia="en-US" w:bidi="ar-SA"/>
      </w:rPr>
    </w:lvl>
    <w:lvl w:ilvl="4" w:tplc="941EC940">
      <w:numFmt w:val="bullet"/>
      <w:lvlText w:val="•"/>
      <w:lvlJc w:val="left"/>
      <w:pPr>
        <w:ind w:left="3706" w:hanging="366"/>
      </w:pPr>
      <w:rPr>
        <w:rFonts w:hint="default"/>
        <w:lang w:val="tr-TR" w:eastAsia="en-US" w:bidi="ar-SA"/>
      </w:rPr>
    </w:lvl>
    <w:lvl w:ilvl="5" w:tplc="157ED9C0">
      <w:numFmt w:val="bullet"/>
      <w:lvlText w:val="•"/>
      <w:lvlJc w:val="left"/>
      <w:pPr>
        <w:ind w:left="4682" w:hanging="366"/>
      </w:pPr>
      <w:rPr>
        <w:rFonts w:hint="default"/>
        <w:lang w:val="tr-TR" w:eastAsia="en-US" w:bidi="ar-SA"/>
      </w:rPr>
    </w:lvl>
    <w:lvl w:ilvl="6" w:tplc="20FCB256">
      <w:numFmt w:val="bullet"/>
      <w:lvlText w:val="•"/>
      <w:lvlJc w:val="left"/>
      <w:pPr>
        <w:ind w:left="5657" w:hanging="366"/>
      </w:pPr>
      <w:rPr>
        <w:rFonts w:hint="default"/>
        <w:lang w:val="tr-TR" w:eastAsia="en-US" w:bidi="ar-SA"/>
      </w:rPr>
    </w:lvl>
    <w:lvl w:ilvl="7" w:tplc="41DAADFE">
      <w:numFmt w:val="bullet"/>
      <w:lvlText w:val="•"/>
      <w:lvlJc w:val="left"/>
      <w:pPr>
        <w:ind w:left="6633" w:hanging="366"/>
      </w:pPr>
      <w:rPr>
        <w:rFonts w:hint="default"/>
        <w:lang w:val="tr-TR" w:eastAsia="en-US" w:bidi="ar-SA"/>
      </w:rPr>
    </w:lvl>
    <w:lvl w:ilvl="8" w:tplc="75804380">
      <w:numFmt w:val="bullet"/>
      <w:lvlText w:val="•"/>
      <w:lvlJc w:val="left"/>
      <w:pPr>
        <w:ind w:left="7608" w:hanging="366"/>
      </w:pPr>
      <w:rPr>
        <w:rFonts w:hint="default"/>
        <w:lang w:val="tr-TR" w:eastAsia="en-US" w:bidi="ar-SA"/>
      </w:rPr>
    </w:lvl>
  </w:abstractNum>
  <w:abstractNum w:abstractNumId="8">
    <w:nsid w:val="39496A2B"/>
    <w:multiLevelType w:val="hybridMultilevel"/>
    <w:tmpl w:val="7174D302"/>
    <w:lvl w:ilvl="0" w:tplc="817E1C04">
      <w:start w:val="13"/>
      <w:numFmt w:val="decimal"/>
      <w:lvlText w:val="%1-"/>
      <w:lvlJc w:val="left"/>
      <w:pPr>
        <w:ind w:left="492" w:hanging="355"/>
        <w:jc w:val="left"/>
      </w:pPr>
      <w:rPr>
        <w:rFonts w:hint="default"/>
        <w:w w:val="97"/>
        <w:lang w:val="tr-TR" w:eastAsia="en-US" w:bidi="ar-SA"/>
      </w:rPr>
    </w:lvl>
    <w:lvl w:ilvl="1" w:tplc="3252DB50">
      <w:numFmt w:val="bullet"/>
      <w:lvlText w:val="•"/>
      <w:lvlJc w:val="left"/>
      <w:pPr>
        <w:ind w:left="1422" w:hanging="355"/>
      </w:pPr>
      <w:rPr>
        <w:rFonts w:hint="default"/>
        <w:lang w:val="tr-TR" w:eastAsia="en-US" w:bidi="ar-SA"/>
      </w:rPr>
    </w:lvl>
    <w:lvl w:ilvl="2" w:tplc="2D7A14FA">
      <w:numFmt w:val="bullet"/>
      <w:lvlText w:val="•"/>
      <w:lvlJc w:val="left"/>
      <w:pPr>
        <w:ind w:left="2344" w:hanging="355"/>
      </w:pPr>
      <w:rPr>
        <w:rFonts w:hint="default"/>
        <w:lang w:val="tr-TR" w:eastAsia="en-US" w:bidi="ar-SA"/>
      </w:rPr>
    </w:lvl>
    <w:lvl w:ilvl="3" w:tplc="30B4F0E0">
      <w:numFmt w:val="bullet"/>
      <w:lvlText w:val="•"/>
      <w:lvlJc w:val="left"/>
      <w:pPr>
        <w:ind w:left="3266" w:hanging="355"/>
      </w:pPr>
      <w:rPr>
        <w:rFonts w:hint="default"/>
        <w:lang w:val="tr-TR" w:eastAsia="en-US" w:bidi="ar-SA"/>
      </w:rPr>
    </w:lvl>
    <w:lvl w:ilvl="4" w:tplc="61709E70">
      <w:numFmt w:val="bullet"/>
      <w:lvlText w:val="•"/>
      <w:lvlJc w:val="left"/>
      <w:pPr>
        <w:ind w:left="4188" w:hanging="355"/>
      </w:pPr>
      <w:rPr>
        <w:rFonts w:hint="default"/>
        <w:lang w:val="tr-TR" w:eastAsia="en-US" w:bidi="ar-SA"/>
      </w:rPr>
    </w:lvl>
    <w:lvl w:ilvl="5" w:tplc="B8BA40A8">
      <w:numFmt w:val="bullet"/>
      <w:lvlText w:val="•"/>
      <w:lvlJc w:val="left"/>
      <w:pPr>
        <w:ind w:left="5110" w:hanging="355"/>
      </w:pPr>
      <w:rPr>
        <w:rFonts w:hint="default"/>
        <w:lang w:val="tr-TR" w:eastAsia="en-US" w:bidi="ar-SA"/>
      </w:rPr>
    </w:lvl>
    <w:lvl w:ilvl="6" w:tplc="DEC487F2">
      <w:numFmt w:val="bullet"/>
      <w:lvlText w:val="•"/>
      <w:lvlJc w:val="left"/>
      <w:pPr>
        <w:ind w:left="6032" w:hanging="355"/>
      </w:pPr>
      <w:rPr>
        <w:rFonts w:hint="default"/>
        <w:lang w:val="tr-TR" w:eastAsia="en-US" w:bidi="ar-SA"/>
      </w:rPr>
    </w:lvl>
    <w:lvl w:ilvl="7" w:tplc="E440111A">
      <w:numFmt w:val="bullet"/>
      <w:lvlText w:val="•"/>
      <w:lvlJc w:val="left"/>
      <w:pPr>
        <w:ind w:left="6954" w:hanging="355"/>
      </w:pPr>
      <w:rPr>
        <w:rFonts w:hint="default"/>
        <w:lang w:val="tr-TR" w:eastAsia="en-US" w:bidi="ar-SA"/>
      </w:rPr>
    </w:lvl>
    <w:lvl w:ilvl="8" w:tplc="7F7AE3D4">
      <w:numFmt w:val="bullet"/>
      <w:lvlText w:val="•"/>
      <w:lvlJc w:val="left"/>
      <w:pPr>
        <w:ind w:left="7876" w:hanging="355"/>
      </w:pPr>
      <w:rPr>
        <w:rFonts w:hint="default"/>
        <w:lang w:val="tr-TR" w:eastAsia="en-US" w:bidi="ar-SA"/>
      </w:rPr>
    </w:lvl>
  </w:abstractNum>
  <w:abstractNum w:abstractNumId="9">
    <w:nsid w:val="3C763DC7"/>
    <w:multiLevelType w:val="hybridMultilevel"/>
    <w:tmpl w:val="738C4B64"/>
    <w:lvl w:ilvl="0" w:tplc="CE229766">
      <w:start w:val="19"/>
      <w:numFmt w:val="lowerLetter"/>
      <w:lvlText w:val="%1."/>
      <w:lvlJc w:val="left"/>
      <w:pPr>
        <w:ind w:left="910" w:hanging="375"/>
        <w:jc w:val="right"/>
      </w:pPr>
      <w:rPr>
        <w:rFonts w:hint="default"/>
        <w:spacing w:val="-1"/>
        <w:w w:val="109"/>
        <w:lang w:val="tr-TR" w:eastAsia="en-US" w:bidi="ar-SA"/>
      </w:rPr>
    </w:lvl>
    <w:lvl w:ilvl="1" w:tplc="C2FE24E6">
      <w:numFmt w:val="bullet"/>
      <w:lvlText w:val="•"/>
      <w:lvlJc w:val="left"/>
      <w:pPr>
        <w:ind w:left="1840" w:hanging="375"/>
      </w:pPr>
      <w:rPr>
        <w:rFonts w:hint="default"/>
        <w:lang w:val="tr-TR" w:eastAsia="en-US" w:bidi="ar-SA"/>
      </w:rPr>
    </w:lvl>
    <w:lvl w:ilvl="2" w:tplc="0C187248">
      <w:numFmt w:val="bullet"/>
      <w:lvlText w:val="•"/>
      <w:lvlJc w:val="left"/>
      <w:pPr>
        <w:ind w:left="2760" w:hanging="375"/>
      </w:pPr>
      <w:rPr>
        <w:rFonts w:hint="default"/>
        <w:lang w:val="tr-TR" w:eastAsia="en-US" w:bidi="ar-SA"/>
      </w:rPr>
    </w:lvl>
    <w:lvl w:ilvl="3" w:tplc="C7FEDA40">
      <w:numFmt w:val="bullet"/>
      <w:lvlText w:val="•"/>
      <w:lvlJc w:val="left"/>
      <w:pPr>
        <w:ind w:left="3680" w:hanging="375"/>
      </w:pPr>
      <w:rPr>
        <w:rFonts w:hint="default"/>
        <w:lang w:val="tr-TR" w:eastAsia="en-US" w:bidi="ar-SA"/>
      </w:rPr>
    </w:lvl>
    <w:lvl w:ilvl="4" w:tplc="8430C81C">
      <w:numFmt w:val="bullet"/>
      <w:lvlText w:val="•"/>
      <w:lvlJc w:val="left"/>
      <w:pPr>
        <w:ind w:left="4600" w:hanging="375"/>
      </w:pPr>
      <w:rPr>
        <w:rFonts w:hint="default"/>
        <w:lang w:val="tr-TR" w:eastAsia="en-US" w:bidi="ar-SA"/>
      </w:rPr>
    </w:lvl>
    <w:lvl w:ilvl="5" w:tplc="628AD306">
      <w:numFmt w:val="bullet"/>
      <w:lvlText w:val="•"/>
      <w:lvlJc w:val="left"/>
      <w:pPr>
        <w:ind w:left="5520" w:hanging="375"/>
      </w:pPr>
      <w:rPr>
        <w:rFonts w:hint="default"/>
        <w:lang w:val="tr-TR" w:eastAsia="en-US" w:bidi="ar-SA"/>
      </w:rPr>
    </w:lvl>
    <w:lvl w:ilvl="6" w:tplc="17A6AA00">
      <w:numFmt w:val="bullet"/>
      <w:lvlText w:val="•"/>
      <w:lvlJc w:val="left"/>
      <w:pPr>
        <w:ind w:left="6440" w:hanging="375"/>
      </w:pPr>
      <w:rPr>
        <w:rFonts w:hint="default"/>
        <w:lang w:val="tr-TR" w:eastAsia="en-US" w:bidi="ar-SA"/>
      </w:rPr>
    </w:lvl>
    <w:lvl w:ilvl="7" w:tplc="537E6128">
      <w:numFmt w:val="bullet"/>
      <w:lvlText w:val="•"/>
      <w:lvlJc w:val="left"/>
      <w:pPr>
        <w:ind w:left="7360" w:hanging="375"/>
      </w:pPr>
      <w:rPr>
        <w:rFonts w:hint="default"/>
        <w:lang w:val="tr-TR" w:eastAsia="en-US" w:bidi="ar-SA"/>
      </w:rPr>
    </w:lvl>
    <w:lvl w:ilvl="8" w:tplc="ACF6F7DA">
      <w:numFmt w:val="bullet"/>
      <w:lvlText w:val="•"/>
      <w:lvlJc w:val="left"/>
      <w:pPr>
        <w:ind w:left="8280" w:hanging="375"/>
      </w:pPr>
      <w:rPr>
        <w:rFonts w:hint="default"/>
        <w:lang w:val="tr-TR" w:eastAsia="en-US" w:bidi="ar-SA"/>
      </w:rPr>
    </w:lvl>
  </w:abstractNum>
  <w:abstractNum w:abstractNumId="10">
    <w:nsid w:val="410107A2"/>
    <w:multiLevelType w:val="hybridMultilevel"/>
    <w:tmpl w:val="0EFAD358"/>
    <w:lvl w:ilvl="0" w:tplc="6C86BA70">
      <w:start w:val="8"/>
      <w:numFmt w:val="decimal"/>
      <w:lvlText w:val="%1."/>
      <w:lvlJc w:val="left"/>
      <w:pPr>
        <w:ind w:left="903" w:hanging="385"/>
        <w:jc w:val="left"/>
      </w:pPr>
      <w:rPr>
        <w:rFonts w:hint="default"/>
        <w:spacing w:val="-1"/>
        <w:w w:val="65"/>
        <w:lang w:val="tr-TR" w:eastAsia="en-US" w:bidi="ar-SA"/>
      </w:rPr>
    </w:lvl>
    <w:lvl w:ilvl="1" w:tplc="E65279E2">
      <w:start w:val="1"/>
      <w:numFmt w:val="upperRoman"/>
      <w:lvlText w:val="%2."/>
      <w:lvlJc w:val="left"/>
      <w:pPr>
        <w:ind w:left="672" w:hanging="140"/>
        <w:jc w:val="left"/>
      </w:pPr>
      <w:rPr>
        <w:rFonts w:ascii="Times New Roman" w:eastAsia="Times New Roman" w:hAnsi="Times New Roman" w:cs="Times New Roman" w:hint="default"/>
        <w:w w:val="92"/>
        <w:sz w:val="23"/>
        <w:szCs w:val="23"/>
        <w:lang w:val="tr-TR" w:eastAsia="en-US" w:bidi="ar-SA"/>
      </w:rPr>
    </w:lvl>
    <w:lvl w:ilvl="2" w:tplc="3822E982">
      <w:numFmt w:val="bullet"/>
      <w:lvlText w:val="•"/>
      <w:lvlJc w:val="left"/>
      <w:pPr>
        <w:ind w:left="1924" w:hanging="140"/>
      </w:pPr>
      <w:rPr>
        <w:rFonts w:hint="default"/>
        <w:lang w:val="tr-TR" w:eastAsia="en-US" w:bidi="ar-SA"/>
      </w:rPr>
    </w:lvl>
    <w:lvl w:ilvl="3" w:tplc="BA18AF82">
      <w:numFmt w:val="bullet"/>
      <w:lvlText w:val="•"/>
      <w:lvlJc w:val="left"/>
      <w:pPr>
        <w:ind w:left="2948" w:hanging="140"/>
      </w:pPr>
      <w:rPr>
        <w:rFonts w:hint="default"/>
        <w:lang w:val="tr-TR" w:eastAsia="en-US" w:bidi="ar-SA"/>
      </w:rPr>
    </w:lvl>
    <w:lvl w:ilvl="4" w:tplc="880CD324">
      <w:numFmt w:val="bullet"/>
      <w:lvlText w:val="•"/>
      <w:lvlJc w:val="left"/>
      <w:pPr>
        <w:ind w:left="3973" w:hanging="140"/>
      </w:pPr>
      <w:rPr>
        <w:rFonts w:hint="default"/>
        <w:lang w:val="tr-TR" w:eastAsia="en-US" w:bidi="ar-SA"/>
      </w:rPr>
    </w:lvl>
    <w:lvl w:ilvl="5" w:tplc="B1D81A50">
      <w:numFmt w:val="bullet"/>
      <w:lvlText w:val="•"/>
      <w:lvlJc w:val="left"/>
      <w:pPr>
        <w:ind w:left="4997" w:hanging="140"/>
      </w:pPr>
      <w:rPr>
        <w:rFonts w:hint="default"/>
        <w:lang w:val="tr-TR" w:eastAsia="en-US" w:bidi="ar-SA"/>
      </w:rPr>
    </w:lvl>
    <w:lvl w:ilvl="6" w:tplc="D024B0D0">
      <w:numFmt w:val="bullet"/>
      <w:lvlText w:val="•"/>
      <w:lvlJc w:val="left"/>
      <w:pPr>
        <w:ind w:left="6022" w:hanging="140"/>
      </w:pPr>
      <w:rPr>
        <w:rFonts w:hint="default"/>
        <w:lang w:val="tr-TR" w:eastAsia="en-US" w:bidi="ar-SA"/>
      </w:rPr>
    </w:lvl>
    <w:lvl w:ilvl="7" w:tplc="C7245EA4">
      <w:numFmt w:val="bullet"/>
      <w:lvlText w:val="•"/>
      <w:lvlJc w:val="left"/>
      <w:pPr>
        <w:ind w:left="7046" w:hanging="140"/>
      </w:pPr>
      <w:rPr>
        <w:rFonts w:hint="default"/>
        <w:lang w:val="tr-TR" w:eastAsia="en-US" w:bidi="ar-SA"/>
      </w:rPr>
    </w:lvl>
    <w:lvl w:ilvl="8" w:tplc="1500E2B8">
      <w:numFmt w:val="bullet"/>
      <w:lvlText w:val="•"/>
      <w:lvlJc w:val="left"/>
      <w:pPr>
        <w:ind w:left="8071" w:hanging="140"/>
      </w:pPr>
      <w:rPr>
        <w:rFonts w:hint="default"/>
        <w:lang w:val="tr-TR" w:eastAsia="en-US" w:bidi="ar-SA"/>
      </w:rPr>
    </w:lvl>
  </w:abstractNum>
  <w:abstractNum w:abstractNumId="11">
    <w:nsid w:val="6DFA569D"/>
    <w:multiLevelType w:val="hybridMultilevel"/>
    <w:tmpl w:val="2E3CFB34"/>
    <w:lvl w:ilvl="0" w:tplc="ACE8E764">
      <w:start w:val="12"/>
      <w:numFmt w:val="decimal"/>
      <w:lvlText w:val="%1."/>
      <w:lvlJc w:val="left"/>
      <w:pPr>
        <w:ind w:left="467" w:hanging="311"/>
        <w:jc w:val="left"/>
      </w:pPr>
      <w:rPr>
        <w:rFonts w:hint="default"/>
        <w:spacing w:val="-27"/>
        <w:w w:val="85"/>
        <w:lang w:val="tr-TR" w:eastAsia="en-US" w:bidi="ar-SA"/>
      </w:rPr>
    </w:lvl>
    <w:lvl w:ilvl="1" w:tplc="91002F1C">
      <w:numFmt w:val="bullet"/>
      <w:lvlText w:val="•"/>
      <w:lvlJc w:val="left"/>
      <w:pPr>
        <w:ind w:left="1350" w:hanging="311"/>
      </w:pPr>
      <w:rPr>
        <w:rFonts w:hint="default"/>
        <w:lang w:val="tr-TR" w:eastAsia="en-US" w:bidi="ar-SA"/>
      </w:rPr>
    </w:lvl>
    <w:lvl w:ilvl="2" w:tplc="986A8A0E">
      <w:numFmt w:val="bullet"/>
      <w:lvlText w:val="•"/>
      <w:lvlJc w:val="left"/>
      <w:pPr>
        <w:ind w:left="2240" w:hanging="311"/>
      </w:pPr>
      <w:rPr>
        <w:rFonts w:hint="default"/>
        <w:lang w:val="tr-TR" w:eastAsia="en-US" w:bidi="ar-SA"/>
      </w:rPr>
    </w:lvl>
    <w:lvl w:ilvl="3" w:tplc="BC98B67A">
      <w:numFmt w:val="bullet"/>
      <w:lvlText w:val="•"/>
      <w:lvlJc w:val="left"/>
      <w:pPr>
        <w:ind w:left="3130" w:hanging="311"/>
      </w:pPr>
      <w:rPr>
        <w:rFonts w:hint="default"/>
        <w:lang w:val="tr-TR" w:eastAsia="en-US" w:bidi="ar-SA"/>
      </w:rPr>
    </w:lvl>
    <w:lvl w:ilvl="4" w:tplc="FA6EEECE">
      <w:numFmt w:val="bullet"/>
      <w:lvlText w:val="•"/>
      <w:lvlJc w:val="left"/>
      <w:pPr>
        <w:ind w:left="4020" w:hanging="311"/>
      </w:pPr>
      <w:rPr>
        <w:rFonts w:hint="default"/>
        <w:lang w:val="tr-TR" w:eastAsia="en-US" w:bidi="ar-SA"/>
      </w:rPr>
    </w:lvl>
    <w:lvl w:ilvl="5" w:tplc="F90499EC">
      <w:numFmt w:val="bullet"/>
      <w:lvlText w:val="•"/>
      <w:lvlJc w:val="left"/>
      <w:pPr>
        <w:ind w:left="4910" w:hanging="311"/>
      </w:pPr>
      <w:rPr>
        <w:rFonts w:hint="default"/>
        <w:lang w:val="tr-TR" w:eastAsia="en-US" w:bidi="ar-SA"/>
      </w:rPr>
    </w:lvl>
    <w:lvl w:ilvl="6" w:tplc="827E9690">
      <w:numFmt w:val="bullet"/>
      <w:lvlText w:val="•"/>
      <w:lvlJc w:val="left"/>
      <w:pPr>
        <w:ind w:left="5800" w:hanging="311"/>
      </w:pPr>
      <w:rPr>
        <w:rFonts w:hint="default"/>
        <w:lang w:val="tr-TR" w:eastAsia="en-US" w:bidi="ar-SA"/>
      </w:rPr>
    </w:lvl>
    <w:lvl w:ilvl="7" w:tplc="ABCAD7F8">
      <w:numFmt w:val="bullet"/>
      <w:lvlText w:val="•"/>
      <w:lvlJc w:val="left"/>
      <w:pPr>
        <w:ind w:left="6690" w:hanging="311"/>
      </w:pPr>
      <w:rPr>
        <w:rFonts w:hint="default"/>
        <w:lang w:val="tr-TR" w:eastAsia="en-US" w:bidi="ar-SA"/>
      </w:rPr>
    </w:lvl>
    <w:lvl w:ilvl="8" w:tplc="CD3877E6">
      <w:numFmt w:val="bullet"/>
      <w:lvlText w:val="•"/>
      <w:lvlJc w:val="left"/>
      <w:pPr>
        <w:ind w:left="7580" w:hanging="311"/>
      </w:pPr>
      <w:rPr>
        <w:rFonts w:hint="default"/>
        <w:lang w:val="tr-TR" w:eastAsia="en-US" w:bidi="ar-SA"/>
      </w:rPr>
    </w:lvl>
  </w:abstractNum>
  <w:abstractNum w:abstractNumId="12">
    <w:nsid w:val="72C368CC"/>
    <w:multiLevelType w:val="hybridMultilevel"/>
    <w:tmpl w:val="5624112A"/>
    <w:lvl w:ilvl="0" w:tplc="F2CAC2C4">
      <w:start w:val="2"/>
      <w:numFmt w:val="decimal"/>
      <w:lvlText w:val="%1"/>
      <w:lvlJc w:val="left"/>
      <w:pPr>
        <w:ind w:left="861" w:hanging="173"/>
        <w:jc w:val="left"/>
      </w:pPr>
      <w:rPr>
        <w:rFonts w:hint="default"/>
        <w:w w:val="90"/>
        <w:lang w:val="tr-TR" w:eastAsia="en-US" w:bidi="ar-SA"/>
      </w:rPr>
    </w:lvl>
    <w:lvl w:ilvl="1" w:tplc="70D663FC">
      <w:numFmt w:val="bullet"/>
      <w:lvlText w:val="•"/>
      <w:lvlJc w:val="left"/>
      <w:pPr>
        <w:ind w:left="1786" w:hanging="173"/>
      </w:pPr>
      <w:rPr>
        <w:rFonts w:hint="default"/>
        <w:lang w:val="tr-TR" w:eastAsia="en-US" w:bidi="ar-SA"/>
      </w:rPr>
    </w:lvl>
    <w:lvl w:ilvl="2" w:tplc="58901C68">
      <w:numFmt w:val="bullet"/>
      <w:lvlText w:val="•"/>
      <w:lvlJc w:val="left"/>
      <w:pPr>
        <w:ind w:left="2712" w:hanging="173"/>
      </w:pPr>
      <w:rPr>
        <w:rFonts w:hint="default"/>
        <w:lang w:val="tr-TR" w:eastAsia="en-US" w:bidi="ar-SA"/>
      </w:rPr>
    </w:lvl>
    <w:lvl w:ilvl="3" w:tplc="14A2C8B2">
      <w:numFmt w:val="bullet"/>
      <w:lvlText w:val="•"/>
      <w:lvlJc w:val="left"/>
      <w:pPr>
        <w:ind w:left="3638" w:hanging="173"/>
      </w:pPr>
      <w:rPr>
        <w:rFonts w:hint="default"/>
        <w:lang w:val="tr-TR" w:eastAsia="en-US" w:bidi="ar-SA"/>
      </w:rPr>
    </w:lvl>
    <w:lvl w:ilvl="4" w:tplc="130053B4">
      <w:numFmt w:val="bullet"/>
      <w:lvlText w:val="•"/>
      <w:lvlJc w:val="left"/>
      <w:pPr>
        <w:ind w:left="4564" w:hanging="173"/>
      </w:pPr>
      <w:rPr>
        <w:rFonts w:hint="default"/>
        <w:lang w:val="tr-TR" w:eastAsia="en-US" w:bidi="ar-SA"/>
      </w:rPr>
    </w:lvl>
    <w:lvl w:ilvl="5" w:tplc="B4B62444">
      <w:numFmt w:val="bullet"/>
      <w:lvlText w:val="•"/>
      <w:lvlJc w:val="left"/>
      <w:pPr>
        <w:ind w:left="5490" w:hanging="173"/>
      </w:pPr>
      <w:rPr>
        <w:rFonts w:hint="default"/>
        <w:lang w:val="tr-TR" w:eastAsia="en-US" w:bidi="ar-SA"/>
      </w:rPr>
    </w:lvl>
    <w:lvl w:ilvl="6" w:tplc="CD8ACD0A">
      <w:numFmt w:val="bullet"/>
      <w:lvlText w:val="•"/>
      <w:lvlJc w:val="left"/>
      <w:pPr>
        <w:ind w:left="6416" w:hanging="173"/>
      </w:pPr>
      <w:rPr>
        <w:rFonts w:hint="default"/>
        <w:lang w:val="tr-TR" w:eastAsia="en-US" w:bidi="ar-SA"/>
      </w:rPr>
    </w:lvl>
    <w:lvl w:ilvl="7" w:tplc="7FD80002">
      <w:numFmt w:val="bullet"/>
      <w:lvlText w:val="•"/>
      <w:lvlJc w:val="left"/>
      <w:pPr>
        <w:ind w:left="7342" w:hanging="173"/>
      </w:pPr>
      <w:rPr>
        <w:rFonts w:hint="default"/>
        <w:lang w:val="tr-TR" w:eastAsia="en-US" w:bidi="ar-SA"/>
      </w:rPr>
    </w:lvl>
    <w:lvl w:ilvl="8" w:tplc="B88450EA">
      <w:numFmt w:val="bullet"/>
      <w:lvlText w:val="•"/>
      <w:lvlJc w:val="left"/>
      <w:pPr>
        <w:ind w:left="8268" w:hanging="173"/>
      </w:pPr>
      <w:rPr>
        <w:rFonts w:hint="default"/>
        <w:lang w:val="tr-TR" w:eastAsia="en-US" w:bidi="ar-SA"/>
      </w:rPr>
    </w:lvl>
  </w:abstractNum>
  <w:abstractNum w:abstractNumId="13">
    <w:nsid w:val="78301B9F"/>
    <w:multiLevelType w:val="hybridMultilevel"/>
    <w:tmpl w:val="CDE2F210"/>
    <w:lvl w:ilvl="0" w:tplc="D9787A6E">
      <w:start w:val="7"/>
      <w:numFmt w:val="decimal"/>
      <w:lvlText w:val="%1."/>
      <w:lvlJc w:val="left"/>
      <w:pPr>
        <w:ind w:left="718" w:hanging="336"/>
        <w:jc w:val="left"/>
      </w:pPr>
      <w:rPr>
        <w:rFonts w:hint="default"/>
        <w:w w:val="105"/>
        <w:position w:val="1"/>
        <w:lang w:val="tr-TR" w:eastAsia="en-US" w:bidi="ar-SA"/>
      </w:rPr>
    </w:lvl>
    <w:lvl w:ilvl="1" w:tplc="4FFCFA2C">
      <w:numFmt w:val="bullet"/>
      <w:lvlText w:val="•"/>
      <w:lvlJc w:val="left"/>
      <w:pPr>
        <w:ind w:left="1614" w:hanging="336"/>
      </w:pPr>
      <w:rPr>
        <w:rFonts w:hint="default"/>
        <w:lang w:val="tr-TR" w:eastAsia="en-US" w:bidi="ar-SA"/>
      </w:rPr>
    </w:lvl>
    <w:lvl w:ilvl="2" w:tplc="F806B750">
      <w:numFmt w:val="bullet"/>
      <w:lvlText w:val="•"/>
      <w:lvlJc w:val="left"/>
      <w:pPr>
        <w:ind w:left="2508" w:hanging="336"/>
      </w:pPr>
      <w:rPr>
        <w:rFonts w:hint="default"/>
        <w:lang w:val="tr-TR" w:eastAsia="en-US" w:bidi="ar-SA"/>
      </w:rPr>
    </w:lvl>
    <w:lvl w:ilvl="3" w:tplc="037E32BA">
      <w:numFmt w:val="bullet"/>
      <w:lvlText w:val="•"/>
      <w:lvlJc w:val="left"/>
      <w:pPr>
        <w:ind w:left="3402" w:hanging="336"/>
      </w:pPr>
      <w:rPr>
        <w:rFonts w:hint="default"/>
        <w:lang w:val="tr-TR" w:eastAsia="en-US" w:bidi="ar-SA"/>
      </w:rPr>
    </w:lvl>
    <w:lvl w:ilvl="4" w:tplc="629A2060">
      <w:numFmt w:val="bullet"/>
      <w:lvlText w:val="•"/>
      <w:lvlJc w:val="left"/>
      <w:pPr>
        <w:ind w:left="4296" w:hanging="336"/>
      </w:pPr>
      <w:rPr>
        <w:rFonts w:hint="default"/>
        <w:lang w:val="tr-TR" w:eastAsia="en-US" w:bidi="ar-SA"/>
      </w:rPr>
    </w:lvl>
    <w:lvl w:ilvl="5" w:tplc="593CD5B6">
      <w:numFmt w:val="bullet"/>
      <w:lvlText w:val="•"/>
      <w:lvlJc w:val="left"/>
      <w:pPr>
        <w:ind w:left="5190" w:hanging="336"/>
      </w:pPr>
      <w:rPr>
        <w:rFonts w:hint="default"/>
        <w:lang w:val="tr-TR" w:eastAsia="en-US" w:bidi="ar-SA"/>
      </w:rPr>
    </w:lvl>
    <w:lvl w:ilvl="6" w:tplc="338A9FC8">
      <w:numFmt w:val="bullet"/>
      <w:lvlText w:val="•"/>
      <w:lvlJc w:val="left"/>
      <w:pPr>
        <w:ind w:left="6084" w:hanging="336"/>
      </w:pPr>
      <w:rPr>
        <w:rFonts w:hint="default"/>
        <w:lang w:val="tr-TR" w:eastAsia="en-US" w:bidi="ar-SA"/>
      </w:rPr>
    </w:lvl>
    <w:lvl w:ilvl="7" w:tplc="6772D6CC">
      <w:numFmt w:val="bullet"/>
      <w:lvlText w:val="•"/>
      <w:lvlJc w:val="left"/>
      <w:pPr>
        <w:ind w:left="6978" w:hanging="336"/>
      </w:pPr>
      <w:rPr>
        <w:rFonts w:hint="default"/>
        <w:lang w:val="tr-TR" w:eastAsia="en-US" w:bidi="ar-SA"/>
      </w:rPr>
    </w:lvl>
    <w:lvl w:ilvl="8" w:tplc="025A808E">
      <w:numFmt w:val="bullet"/>
      <w:lvlText w:val="•"/>
      <w:lvlJc w:val="left"/>
      <w:pPr>
        <w:ind w:left="7872" w:hanging="336"/>
      </w:pPr>
      <w:rPr>
        <w:rFonts w:hint="default"/>
        <w:lang w:val="tr-TR" w:eastAsia="en-US" w:bidi="ar-SA"/>
      </w:rPr>
    </w:lvl>
  </w:abstractNum>
  <w:num w:numId="1">
    <w:abstractNumId w:val="11"/>
  </w:num>
  <w:num w:numId="2">
    <w:abstractNumId w:val="6"/>
  </w:num>
  <w:num w:numId="3">
    <w:abstractNumId w:val="3"/>
  </w:num>
  <w:num w:numId="4">
    <w:abstractNumId w:val="8"/>
  </w:num>
  <w:num w:numId="5">
    <w:abstractNumId w:val="13"/>
  </w:num>
  <w:num w:numId="6">
    <w:abstractNumId w:val="4"/>
  </w:num>
  <w:num w:numId="7">
    <w:abstractNumId w:val="1"/>
  </w:num>
  <w:num w:numId="8">
    <w:abstractNumId w:val="12"/>
  </w:num>
  <w:num w:numId="9">
    <w:abstractNumId w:val="10"/>
  </w:num>
  <w:num w:numId="10">
    <w:abstractNumId w:val="5"/>
  </w:num>
  <w:num w:numId="11">
    <w:abstractNumId w:val="9"/>
  </w:num>
  <w:num w:numId="12">
    <w:abstractNumId w:val="0"/>
  </w:num>
  <w:num w:numId="13">
    <w:abstractNumId w:val="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compat>
    <w:ulTrailSpace/>
    <w:useFELayout/>
  </w:compat>
  <w:rsids>
    <w:rsidRoot w:val="001920EF"/>
    <w:rsid w:val="000C4F56"/>
    <w:rsid w:val="00170B51"/>
    <w:rsid w:val="001920EF"/>
    <w:rsid w:val="001C16BC"/>
    <w:rsid w:val="001D6CE8"/>
    <w:rsid w:val="005770E5"/>
    <w:rsid w:val="005C45D6"/>
    <w:rsid w:val="006B3AFB"/>
    <w:rsid w:val="0084079C"/>
    <w:rsid w:val="008A05CB"/>
    <w:rsid w:val="00970D68"/>
    <w:rsid w:val="00AE4CAE"/>
    <w:rsid w:val="00B13153"/>
    <w:rsid w:val="00B54659"/>
    <w:rsid w:val="00BF39CF"/>
    <w:rsid w:val="00C21197"/>
    <w:rsid w:val="00C8792E"/>
    <w:rsid w:val="00CD2110"/>
    <w:rsid w:val="00D57ADF"/>
    <w:rsid w:val="00E76A70"/>
    <w:rsid w:val="00F86D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920EF"/>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920EF"/>
    <w:tblPr>
      <w:tblInd w:w="0" w:type="dxa"/>
      <w:tblCellMar>
        <w:top w:w="0" w:type="dxa"/>
        <w:left w:w="0" w:type="dxa"/>
        <w:bottom w:w="0" w:type="dxa"/>
        <w:right w:w="0" w:type="dxa"/>
      </w:tblCellMar>
    </w:tblPr>
  </w:style>
  <w:style w:type="paragraph" w:styleId="GvdeMetni">
    <w:name w:val="Body Text"/>
    <w:basedOn w:val="Normal"/>
    <w:uiPriority w:val="1"/>
    <w:qFormat/>
    <w:rsid w:val="001920EF"/>
    <w:rPr>
      <w:sz w:val="25"/>
      <w:szCs w:val="25"/>
    </w:rPr>
  </w:style>
  <w:style w:type="paragraph" w:customStyle="1" w:styleId="Balk11">
    <w:name w:val="Başlık 11"/>
    <w:basedOn w:val="Normal"/>
    <w:uiPriority w:val="1"/>
    <w:qFormat/>
    <w:rsid w:val="001920EF"/>
    <w:pPr>
      <w:ind w:left="484" w:hanging="372"/>
      <w:outlineLvl w:val="1"/>
    </w:pPr>
    <w:rPr>
      <w:sz w:val="27"/>
      <w:szCs w:val="27"/>
    </w:rPr>
  </w:style>
  <w:style w:type="paragraph" w:customStyle="1" w:styleId="Balk21">
    <w:name w:val="Başlık 21"/>
    <w:basedOn w:val="Normal"/>
    <w:uiPriority w:val="1"/>
    <w:qFormat/>
    <w:rsid w:val="001920EF"/>
    <w:pPr>
      <w:ind w:left="137"/>
      <w:outlineLvl w:val="2"/>
    </w:pPr>
    <w:rPr>
      <w:sz w:val="26"/>
      <w:szCs w:val="26"/>
    </w:rPr>
  </w:style>
  <w:style w:type="paragraph" w:styleId="KonuBal">
    <w:name w:val="Title"/>
    <w:basedOn w:val="Normal"/>
    <w:uiPriority w:val="1"/>
    <w:qFormat/>
    <w:rsid w:val="001920EF"/>
    <w:pPr>
      <w:spacing w:before="43"/>
      <w:ind w:left="348"/>
    </w:pPr>
    <w:rPr>
      <w:sz w:val="28"/>
      <w:szCs w:val="28"/>
    </w:rPr>
  </w:style>
  <w:style w:type="paragraph" w:styleId="ListeParagraf">
    <w:name w:val="List Paragraph"/>
    <w:basedOn w:val="Normal"/>
    <w:uiPriority w:val="1"/>
    <w:qFormat/>
    <w:rsid w:val="001920EF"/>
    <w:pPr>
      <w:ind w:left="106"/>
    </w:pPr>
  </w:style>
  <w:style w:type="paragraph" w:customStyle="1" w:styleId="TableParagraph">
    <w:name w:val="Table Paragraph"/>
    <w:basedOn w:val="Normal"/>
    <w:uiPriority w:val="1"/>
    <w:qFormat/>
    <w:rsid w:val="001920EF"/>
  </w:style>
  <w:style w:type="paragraph" w:styleId="BalonMetni">
    <w:name w:val="Balloon Text"/>
    <w:basedOn w:val="Normal"/>
    <w:link w:val="BalonMetniChar"/>
    <w:uiPriority w:val="99"/>
    <w:semiHidden/>
    <w:unhideWhenUsed/>
    <w:rsid w:val="0084079C"/>
    <w:rPr>
      <w:rFonts w:ascii="Tahoma" w:hAnsi="Tahoma" w:cs="Tahoma"/>
      <w:sz w:val="16"/>
      <w:szCs w:val="16"/>
    </w:rPr>
  </w:style>
  <w:style w:type="character" w:customStyle="1" w:styleId="BalonMetniChar">
    <w:name w:val="Balon Metni Char"/>
    <w:basedOn w:val="VarsaylanParagrafYazTipi"/>
    <w:link w:val="BalonMetni"/>
    <w:uiPriority w:val="99"/>
    <w:semiHidden/>
    <w:rsid w:val="0084079C"/>
    <w:rPr>
      <w:rFonts w:ascii="Tahoma" w:eastAsia="Times New Roman"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yseridh.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yseridevletsatinal@hotmail.com" TargetMode="External"/><Relationship Id="rId5" Type="http://schemas.openxmlformats.org/officeDocument/2006/relationships/hyperlink" Target="mailto:kayseridevletsatina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573</Words>
  <Characters>3268</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stn26</dc:creator>
  <cp:lastModifiedBy>stn02</cp:lastModifiedBy>
  <cp:revision>16</cp:revision>
  <cp:lastPrinted>2022-01-31T08:29:00Z</cp:lastPrinted>
  <dcterms:created xsi:type="dcterms:W3CDTF">2022-03-01T12:44:00Z</dcterms:created>
  <dcterms:modified xsi:type="dcterms:W3CDTF">2022-11-01T13:10:00Z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2022-01-31T00:00:00Z</vt:filetime>
  </property>
</Properties>
</file>