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9C" w:rsidRDefault="00B7789C" w:rsidP="00B7789C">
      <w:pPr>
        <w:spacing w:before="64"/>
        <w:ind w:left="3429"/>
        <w:rPr>
          <w:b/>
        </w:rPr>
      </w:pPr>
      <w:r>
        <w:rPr>
          <w:b/>
        </w:rPr>
        <w:t>KAYSERİ DEVLET HASTANESİ</w:t>
      </w:r>
    </w:p>
    <w:p w:rsidR="00B7789C" w:rsidRDefault="00B7789C" w:rsidP="00B7789C">
      <w:pPr>
        <w:pStyle w:val="GvdeMetni"/>
        <w:spacing w:before="4"/>
        <w:rPr>
          <w:b/>
          <w:sz w:val="24"/>
        </w:rPr>
      </w:pPr>
    </w:p>
    <w:tbl>
      <w:tblPr>
        <w:tblStyle w:val="TableNormal"/>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7626"/>
      </w:tblGrid>
      <w:tr w:rsidR="00B7789C" w:rsidTr="0067463A">
        <w:trPr>
          <w:trHeight w:val="275"/>
        </w:trPr>
        <w:tc>
          <w:tcPr>
            <w:tcW w:w="3006" w:type="dxa"/>
          </w:tcPr>
          <w:p w:rsidR="00B7789C" w:rsidRDefault="00B7789C" w:rsidP="0067463A">
            <w:pPr>
              <w:pStyle w:val="TableParagraph"/>
              <w:spacing w:line="256" w:lineRule="exact"/>
              <w:ind w:left="107"/>
              <w:rPr>
                <w:sz w:val="24"/>
              </w:rPr>
            </w:pPr>
            <w:proofErr w:type="spellStart"/>
            <w:r>
              <w:rPr>
                <w:sz w:val="24"/>
              </w:rPr>
              <w:t>Teklif</w:t>
            </w:r>
            <w:proofErr w:type="spellEnd"/>
            <w:r>
              <w:rPr>
                <w:sz w:val="24"/>
              </w:rPr>
              <w:t xml:space="preserve"> </w:t>
            </w:r>
            <w:proofErr w:type="spellStart"/>
            <w:r>
              <w:rPr>
                <w:sz w:val="24"/>
              </w:rPr>
              <w:t>verme</w:t>
            </w:r>
            <w:proofErr w:type="spellEnd"/>
            <w:r>
              <w:rPr>
                <w:sz w:val="24"/>
              </w:rPr>
              <w:t xml:space="preserve"> son </w:t>
            </w:r>
            <w:proofErr w:type="spellStart"/>
            <w:r>
              <w:rPr>
                <w:sz w:val="24"/>
              </w:rPr>
              <w:t>tarih</w:t>
            </w:r>
            <w:proofErr w:type="spellEnd"/>
          </w:p>
        </w:tc>
        <w:tc>
          <w:tcPr>
            <w:tcW w:w="7626" w:type="dxa"/>
          </w:tcPr>
          <w:p w:rsidR="00B7789C" w:rsidRPr="00130E66" w:rsidRDefault="00B7789C" w:rsidP="0067463A">
            <w:pPr>
              <w:pStyle w:val="TableParagraph"/>
              <w:spacing w:line="256" w:lineRule="exact"/>
              <w:ind w:left="108"/>
              <w:rPr>
                <w:b/>
                <w:sz w:val="24"/>
              </w:rPr>
            </w:pPr>
            <w:r>
              <w:rPr>
                <w:b/>
                <w:sz w:val="24"/>
              </w:rPr>
              <w:t>25.04</w:t>
            </w:r>
            <w:r w:rsidRPr="00130E66">
              <w:rPr>
                <w:b/>
                <w:sz w:val="24"/>
              </w:rPr>
              <w:t>.2022 16:00</w:t>
            </w:r>
          </w:p>
        </w:tc>
      </w:tr>
      <w:tr w:rsidR="00B7789C" w:rsidTr="0067463A">
        <w:trPr>
          <w:trHeight w:val="277"/>
        </w:trPr>
        <w:tc>
          <w:tcPr>
            <w:tcW w:w="3006" w:type="dxa"/>
          </w:tcPr>
          <w:p w:rsidR="00B7789C" w:rsidRDefault="00B7789C" w:rsidP="0067463A">
            <w:pPr>
              <w:pStyle w:val="TableParagraph"/>
              <w:spacing w:line="258" w:lineRule="exact"/>
              <w:ind w:left="107"/>
              <w:rPr>
                <w:sz w:val="24"/>
              </w:rPr>
            </w:pPr>
            <w:proofErr w:type="spellStart"/>
            <w:r>
              <w:rPr>
                <w:sz w:val="24"/>
              </w:rPr>
              <w:t>Telefon</w:t>
            </w:r>
            <w:proofErr w:type="spellEnd"/>
          </w:p>
        </w:tc>
        <w:tc>
          <w:tcPr>
            <w:tcW w:w="7626" w:type="dxa"/>
          </w:tcPr>
          <w:p w:rsidR="00B7789C" w:rsidRDefault="00B7789C" w:rsidP="0067463A">
            <w:pPr>
              <w:pStyle w:val="TableParagraph"/>
              <w:spacing w:line="258" w:lineRule="exact"/>
              <w:ind w:left="108"/>
              <w:rPr>
                <w:sz w:val="24"/>
              </w:rPr>
            </w:pPr>
            <w:r>
              <w:rPr>
                <w:sz w:val="24"/>
              </w:rPr>
              <w:t>0 352 336 88 84 – 1144 –1158</w:t>
            </w:r>
          </w:p>
        </w:tc>
      </w:tr>
      <w:tr w:rsidR="00B7789C" w:rsidTr="0067463A">
        <w:trPr>
          <w:trHeight w:val="276"/>
        </w:trPr>
        <w:tc>
          <w:tcPr>
            <w:tcW w:w="3006" w:type="dxa"/>
          </w:tcPr>
          <w:p w:rsidR="00B7789C" w:rsidRDefault="00B7789C" w:rsidP="0067463A">
            <w:pPr>
              <w:pStyle w:val="TableParagraph"/>
              <w:spacing w:line="256" w:lineRule="exact"/>
              <w:ind w:left="107"/>
              <w:rPr>
                <w:sz w:val="24"/>
              </w:rPr>
            </w:pPr>
            <w:r>
              <w:rPr>
                <w:sz w:val="24"/>
              </w:rPr>
              <w:t>E-</w:t>
            </w:r>
            <w:proofErr w:type="spellStart"/>
            <w:r>
              <w:rPr>
                <w:sz w:val="24"/>
              </w:rPr>
              <w:t>posta</w:t>
            </w:r>
            <w:proofErr w:type="spellEnd"/>
          </w:p>
        </w:tc>
        <w:tc>
          <w:tcPr>
            <w:tcW w:w="7626" w:type="dxa"/>
          </w:tcPr>
          <w:p w:rsidR="00B7789C" w:rsidRDefault="00B7789C" w:rsidP="0067463A">
            <w:pPr>
              <w:pStyle w:val="TableParagraph"/>
              <w:spacing w:line="256" w:lineRule="exact"/>
              <w:ind w:left="108"/>
              <w:rPr>
                <w:sz w:val="24"/>
              </w:rPr>
            </w:pPr>
            <w:hyperlink r:id="rId5">
              <w:r>
                <w:rPr>
                  <w:sz w:val="24"/>
                  <w:u w:val="single"/>
                </w:rPr>
                <w:t>kayseridevletsatinal@gmail.com</w:t>
              </w:r>
              <w:r>
                <w:rPr>
                  <w:sz w:val="24"/>
                </w:rPr>
                <w:t xml:space="preserve"> </w:t>
              </w:r>
            </w:hyperlink>
            <w:r>
              <w:rPr>
                <w:sz w:val="24"/>
              </w:rPr>
              <w:t xml:space="preserve">- </w:t>
            </w:r>
            <w:hyperlink r:id="rId6">
              <w:r>
                <w:rPr>
                  <w:sz w:val="24"/>
                </w:rPr>
                <w:t>kayseridevletsatinal@hotmail.com</w:t>
              </w:r>
            </w:hyperlink>
          </w:p>
        </w:tc>
      </w:tr>
      <w:tr w:rsidR="00B7789C" w:rsidTr="0067463A">
        <w:trPr>
          <w:trHeight w:val="275"/>
        </w:trPr>
        <w:tc>
          <w:tcPr>
            <w:tcW w:w="3006" w:type="dxa"/>
          </w:tcPr>
          <w:p w:rsidR="00B7789C" w:rsidRDefault="00B7789C" w:rsidP="0067463A">
            <w:pPr>
              <w:pStyle w:val="TableParagraph"/>
              <w:spacing w:line="256" w:lineRule="exact"/>
              <w:ind w:left="107"/>
              <w:rPr>
                <w:sz w:val="24"/>
              </w:rPr>
            </w:pPr>
            <w:proofErr w:type="spellStart"/>
            <w:r>
              <w:rPr>
                <w:sz w:val="24"/>
              </w:rPr>
              <w:t>Kurum</w:t>
            </w:r>
            <w:proofErr w:type="spellEnd"/>
            <w:r>
              <w:rPr>
                <w:sz w:val="24"/>
              </w:rPr>
              <w:t xml:space="preserve"> internet </w:t>
            </w:r>
            <w:proofErr w:type="spellStart"/>
            <w:r>
              <w:rPr>
                <w:sz w:val="24"/>
              </w:rPr>
              <w:t>Sitesi</w:t>
            </w:r>
            <w:proofErr w:type="spellEnd"/>
          </w:p>
        </w:tc>
        <w:tc>
          <w:tcPr>
            <w:tcW w:w="7626" w:type="dxa"/>
          </w:tcPr>
          <w:p w:rsidR="00B7789C" w:rsidRDefault="00B7789C" w:rsidP="0067463A">
            <w:pPr>
              <w:pStyle w:val="TableParagraph"/>
              <w:spacing w:line="256" w:lineRule="exact"/>
              <w:ind w:left="108"/>
              <w:rPr>
                <w:sz w:val="24"/>
              </w:rPr>
            </w:pPr>
            <w:hyperlink r:id="rId7">
              <w:r>
                <w:rPr>
                  <w:sz w:val="24"/>
                </w:rPr>
                <w:t>www.kayseridh.gov.tr</w:t>
              </w:r>
            </w:hyperlink>
          </w:p>
        </w:tc>
      </w:tr>
      <w:tr w:rsidR="00B7789C" w:rsidTr="0067463A">
        <w:trPr>
          <w:trHeight w:val="275"/>
        </w:trPr>
        <w:tc>
          <w:tcPr>
            <w:tcW w:w="3006" w:type="dxa"/>
          </w:tcPr>
          <w:p w:rsidR="00B7789C" w:rsidRDefault="00B7789C" w:rsidP="0067463A">
            <w:pPr>
              <w:pStyle w:val="TableParagraph"/>
              <w:spacing w:line="256" w:lineRule="exact"/>
              <w:ind w:left="107"/>
              <w:rPr>
                <w:sz w:val="24"/>
              </w:rPr>
            </w:pPr>
            <w:proofErr w:type="spellStart"/>
            <w:r>
              <w:rPr>
                <w:sz w:val="24"/>
              </w:rPr>
              <w:t>İhale</w:t>
            </w:r>
            <w:proofErr w:type="spellEnd"/>
            <w:r>
              <w:rPr>
                <w:sz w:val="24"/>
              </w:rPr>
              <w:t xml:space="preserve"> No:</w:t>
            </w:r>
          </w:p>
        </w:tc>
        <w:tc>
          <w:tcPr>
            <w:tcW w:w="7626" w:type="dxa"/>
          </w:tcPr>
          <w:p w:rsidR="00B7789C" w:rsidRDefault="00B7789C" w:rsidP="0067463A">
            <w:pPr>
              <w:pStyle w:val="TableParagraph"/>
              <w:spacing w:line="256" w:lineRule="exact"/>
              <w:rPr>
                <w:b/>
                <w:sz w:val="24"/>
              </w:rPr>
            </w:pPr>
            <w:r>
              <w:rPr>
                <w:b/>
                <w:sz w:val="24"/>
              </w:rPr>
              <w:t>YAKLAŞIK MALİYET</w:t>
            </w:r>
          </w:p>
        </w:tc>
      </w:tr>
    </w:tbl>
    <w:p w:rsidR="00B7789C" w:rsidRDefault="00B7789C" w:rsidP="00B7789C">
      <w:pPr>
        <w:pStyle w:val="GvdeMetni"/>
        <w:spacing w:before="5"/>
        <w:rPr>
          <w:sz w:val="10"/>
        </w:rPr>
      </w:pPr>
    </w:p>
    <w:tbl>
      <w:tblPr>
        <w:tblStyle w:val="TableNormal"/>
        <w:tblW w:w="106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6237"/>
        <w:gridCol w:w="708"/>
        <w:gridCol w:w="709"/>
        <w:gridCol w:w="1134"/>
        <w:gridCol w:w="1276"/>
      </w:tblGrid>
      <w:tr w:rsidR="00B7789C" w:rsidTr="0067463A">
        <w:trPr>
          <w:trHeight w:val="328"/>
        </w:trPr>
        <w:tc>
          <w:tcPr>
            <w:tcW w:w="568" w:type="dxa"/>
          </w:tcPr>
          <w:p w:rsidR="00B7789C" w:rsidRDefault="00B7789C" w:rsidP="0067463A">
            <w:pPr>
              <w:pStyle w:val="TableParagraph"/>
              <w:spacing w:before="32" w:line="182" w:lineRule="exact"/>
              <w:ind w:left="69"/>
              <w:rPr>
                <w:b/>
                <w:sz w:val="16"/>
              </w:rPr>
            </w:pPr>
            <w:proofErr w:type="spellStart"/>
            <w:r>
              <w:rPr>
                <w:b/>
                <w:sz w:val="16"/>
              </w:rPr>
              <w:t>Sıra</w:t>
            </w:r>
            <w:proofErr w:type="spellEnd"/>
          </w:p>
          <w:p w:rsidR="00B7789C" w:rsidRDefault="00B7789C" w:rsidP="0067463A">
            <w:pPr>
              <w:pStyle w:val="TableParagraph"/>
              <w:spacing w:line="170" w:lineRule="exact"/>
              <w:ind w:left="114"/>
              <w:rPr>
                <w:b/>
                <w:sz w:val="16"/>
              </w:rPr>
            </w:pPr>
            <w:r>
              <w:rPr>
                <w:b/>
                <w:sz w:val="16"/>
              </w:rPr>
              <w:t>No</w:t>
            </w:r>
          </w:p>
        </w:tc>
        <w:tc>
          <w:tcPr>
            <w:tcW w:w="6237" w:type="dxa"/>
          </w:tcPr>
          <w:p w:rsidR="00B7789C" w:rsidRDefault="00B7789C" w:rsidP="0067463A">
            <w:pPr>
              <w:pStyle w:val="TableParagraph"/>
              <w:spacing w:before="121"/>
              <w:ind w:left="135" w:right="99"/>
              <w:jc w:val="center"/>
              <w:rPr>
                <w:b/>
                <w:sz w:val="16"/>
              </w:rPr>
            </w:pPr>
            <w:proofErr w:type="spellStart"/>
            <w:r>
              <w:rPr>
                <w:b/>
                <w:sz w:val="16"/>
              </w:rPr>
              <w:t>Malın</w:t>
            </w:r>
            <w:proofErr w:type="spellEnd"/>
            <w:r>
              <w:rPr>
                <w:b/>
                <w:sz w:val="16"/>
              </w:rPr>
              <w:t xml:space="preserve"> / </w:t>
            </w:r>
            <w:proofErr w:type="spellStart"/>
            <w:r>
              <w:rPr>
                <w:b/>
                <w:sz w:val="16"/>
              </w:rPr>
              <w:t>İşin</w:t>
            </w:r>
            <w:proofErr w:type="spellEnd"/>
            <w:r>
              <w:rPr>
                <w:b/>
                <w:sz w:val="16"/>
              </w:rPr>
              <w:t xml:space="preserve"> </w:t>
            </w:r>
            <w:proofErr w:type="spellStart"/>
            <w:r>
              <w:rPr>
                <w:b/>
                <w:sz w:val="16"/>
              </w:rPr>
              <w:t>Cinsi</w:t>
            </w:r>
            <w:proofErr w:type="spellEnd"/>
          </w:p>
        </w:tc>
        <w:tc>
          <w:tcPr>
            <w:tcW w:w="708" w:type="dxa"/>
          </w:tcPr>
          <w:p w:rsidR="00B7789C" w:rsidRDefault="00B7789C" w:rsidP="0067463A">
            <w:pPr>
              <w:pStyle w:val="TableParagraph"/>
              <w:spacing w:before="121"/>
              <w:ind w:right="42"/>
              <w:jc w:val="right"/>
              <w:rPr>
                <w:b/>
                <w:sz w:val="16"/>
              </w:rPr>
            </w:pPr>
            <w:proofErr w:type="spellStart"/>
            <w:r>
              <w:rPr>
                <w:b/>
                <w:sz w:val="16"/>
              </w:rPr>
              <w:t>Miktar</w:t>
            </w:r>
            <w:proofErr w:type="spellEnd"/>
          </w:p>
        </w:tc>
        <w:tc>
          <w:tcPr>
            <w:tcW w:w="709" w:type="dxa"/>
          </w:tcPr>
          <w:p w:rsidR="00B7789C" w:rsidRDefault="00B7789C" w:rsidP="0067463A">
            <w:pPr>
              <w:pStyle w:val="TableParagraph"/>
              <w:spacing w:before="121"/>
              <w:ind w:left="36"/>
              <w:jc w:val="center"/>
              <w:rPr>
                <w:b/>
                <w:sz w:val="16"/>
              </w:rPr>
            </w:pPr>
            <w:proofErr w:type="spellStart"/>
            <w:r>
              <w:rPr>
                <w:b/>
                <w:sz w:val="16"/>
              </w:rPr>
              <w:t>Birimi</w:t>
            </w:r>
            <w:proofErr w:type="spellEnd"/>
          </w:p>
        </w:tc>
        <w:tc>
          <w:tcPr>
            <w:tcW w:w="1134" w:type="dxa"/>
          </w:tcPr>
          <w:p w:rsidR="00B7789C" w:rsidRDefault="00B7789C" w:rsidP="0067463A">
            <w:pPr>
              <w:pStyle w:val="TableParagraph"/>
              <w:spacing w:before="121"/>
              <w:ind w:left="40" w:right="-15"/>
              <w:rPr>
                <w:b/>
                <w:sz w:val="16"/>
              </w:rPr>
            </w:pPr>
            <w:proofErr w:type="spellStart"/>
            <w:r>
              <w:rPr>
                <w:b/>
                <w:sz w:val="16"/>
              </w:rPr>
              <w:t>Birim</w:t>
            </w:r>
            <w:proofErr w:type="spellEnd"/>
            <w:r>
              <w:rPr>
                <w:b/>
                <w:spacing w:val="-5"/>
                <w:sz w:val="16"/>
              </w:rPr>
              <w:t xml:space="preserve"> </w:t>
            </w:r>
            <w:proofErr w:type="spellStart"/>
            <w:r>
              <w:rPr>
                <w:b/>
                <w:sz w:val="16"/>
              </w:rPr>
              <w:t>Fiyat</w:t>
            </w:r>
            <w:proofErr w:type="spellEnd"/>
          </w:p>
        </w:tc>
        <w:tc>
          <w:tcPr>
            <w:tcW w:w="1276" w:type="dxa"/>
          </w:tcPr>
          <w:p w:rsidR="00B7789C" w:rsidRDefault="00B7789C" w:rsidP="0067463A">
            <w:pPr>
              <w:pStyle w:val="TableParagraph"/>
              <w:spacing w:before="121"/>
              <w:ind w:left="98"/>
              <w:rPr>
                <w:b/>
                <w:sz w:val="16"/>
              </w:rPr>
            </w:pPr>
            <w:proofErr w:type="spellStart"/>
            <w:r>
              <w:rPr>
                <w:b/>
                <w:sz w:val="16"/>
              </w:rPr>
              <w:t>Toplam</w:t>
            </w:r>
            <w:proofErr w:type="spellEnd"/>
            <w:r>
              <w:rPr>
                <w:b/>
                <w:sz w:val="16"/>
              </w:rPr>
              <w:t xml:space="preserve"> </w:t>
            </w:r>
            <w:proofErr w:type="spellStart"/>
            <w:r>
              <w:rPr>
                <w:b/>
                <w:sz w:val="16"/>
              </w:rPr>
              <w:t>Fiyat</w:t>
            </w:r>
            <w:proofErr w:type="spellEnd"/>
          </w:p>
        </w:tc>
      </w:tr>
      <w:tr w:rsidR="00B7789C" w:rsidTr="0067463A">
        <w:trPr>
          <w:trHeight w:val="383"/>
        </w:trPr>
        <w:tc>
          <w:tcPr>
            <w:tcW w:w="568" w:type="dxa"/>
            <w:vAlign w:val="center"/>
          </w:tcPr>
          <w:p w:rsidR="00B7789C" w:rsidRPr="00BF716A" w:rsidRDefault="00B7789C" w:rsidP="0067463A">
            <w:pPr>
              <w:pStyle w:val="TableParagraph"/>
              <w:spacing w:before="117"/>
              <w:ind w:left="30"/>
              <w:jc w:val="center"/>
              <w:rPr>
                <w:sz w:val="16"/>
                <w:szCs w:val="16"/>
              </w:rPr>
            </w:pPr>
            <w:r w:rsidRPr="00BF716A">
              <w:rPr>
                <w:w w:val="99"/>
                <w:sz w:val="16"/>
                <w:szCs w:val="16"/>
              </w:rPr>
              <w:t>1</w:t>
            </w:r>
          </w:p>
        </w:tc>
        <w:tc>
          <w:tcPr>
            <w:tcW w:w="6237" w:type="dxa"/>
            <w:vAlign w:val="center"/>
          </w:tcPr>
          <w:p w:rsidR="00B7789C" w:rsidRPr="00BF716A" w:rsidRDefault="00B7789C" w:rsidP="0067463A">
            <w:pPr>
              <w:pStyle w:val="TableParagraph"/>
              <w:spacing w:before="99"/>
              <w:ind w:right="99"/>
              <w:rPr>
                <w:sz w:val="16"/>
                <w:szCs w:val="16"/>
              </w:rPr>
            </w:pPr>
            <w:r>
              <w:rPr>
                <w:sz w:val="16"/>
                <w:szCs w:val="16"/>
              </w:rPr>
              <w:t>HASTA KARŞILAMA VE YÖNLENDİRME PERSONELİ PANTOLONU</w:t>
            </w:r>
          </w:p>
        </w:tc>
        <w:tc>
          <w:tcPr>
            <w:tcW w:w="708" w:type="dxa"/>
            <w:vAlign w:val="center"/>
          </w:tcPr>
          <w:p w:rsidR="00B7789C" w:rsidRPr="00BF716A" w:rsidRDefault="00B7789C" w:rsidP="0067463A">
            <w:pPr>
              <w:pStyle w:val="TableParagraph"/>
              <w:spacing w:before="80"/>
              <w:ind w:right="114"/>
              <w:jc w:val="center"/>
              <w:rPr>
                <w:sz w:val="16"/>
                <w:szCs w:val="16"/>
              </w:rPr>
            </w:pPr>
            <w:r>
              <w:rPr>
                <w:sz w:val="16"/>
                <w:szCs w:val="16"/>
              </w:rPr>
              <w:t>10</w:t>
            </w:r>
          </w:p>
        </w:tc>
        <w:tc>
          <w:tcPr>
            <w:tcW w:w="709" w:type="dxa"/>
            <w:vAlign w:val="center"/>
          </w:tcPr>
          <w:p w:rsidR="00B7789C" w:rsidRPr="00BF716A" w:rsidRDefault="00B7789C" w:rsidP="0067463A">
            <w:pPr>
              <w:pStyle w:val="TableParagraph"/>
              <w:spacing w:before="80"/>
              <w:ind w:left="30" w:right="-15"/>
              <w:jc w:val="center"/>
              <w:rPr>
                <w:sz w:val="16"/>
                <w:szCs w:val="16"/>
              </w:rPr>
            </w:pPr>
            <w:r w:rsidRPr="00BF716A">
              <w:rPr>
                <w:sz w:val="16"/>
                <w:szCs w:val="16"/>
              </w:rPr>
              <w:t>ADET</w:t>
            </w:r>
          </w:p>
        </w:tc>
        <w:tc>
          <w:tcPr>
            <w:tcW w:w="1134" w:type="dxa"/>
          </w:tcPr>
          <w:p w:rsidR="00B7789C" w:rsidRPr="00BF716A" w:rsidRDefault="00B7789C" w:rsidP="0067463A">
            <w:pPr>
              <w:pStyle w:val="TableParagraph"/>
              <w:rPr>
                <w:sz w:val="16"/>
                <w:szCs w:val="16"/>
              </w:rPr>
            </w:pPr>
          </w:p>
        </w:tc>
        <w:tc>
          <w:tcPr>
            <w:tcW w:w="1276" w:type="dxa"/>
          </w:tcPr>
          <w:p w:rsidR="00B7789C" w:rsidRDefault="00B7789C" w:rsidP="0067463A">
            <w:pPr>
              <w:pStyle w:val="TableParagraph"/>
              <w:rPr>
                <w:sz w:val="20"/>
              </w:rPr>
            </w:pPr>
          </w:p>
        </w:tc>
      </w:tr>
      <w:tr w:rsidR="00B7789C" w:rsidTr="0067463A">
        <w:trPr>
          <w:trHeight w:val="381"/>
        </w:trPr>
        <w:tc>
          <w:tcPr>
            <w:tcW w:w="568" w:type="dxa"/>
            <w:vAlign w:val="center"/>
          </w:tcPr>
          <w:p w:rsidR="00B7789C" w:rsidRPr="00BF716A" w:rsidRDefault="00B7789C" w:rsidP="0067463A">
            <w:pPr>
              <w:pStyle w:val="TableParagraph"/>
              <w:spacing w:before="117"/>
              <w:ind w:left="30"/>
              <w:jc w:val="center"/>
              <w:rPr>
                <w:sz w:val="16"/>
                <w:szCs w:val="16"/>
              </w:rPr>
            </w:pPr>
            <w:r w:rsidRPr="00BF716A">
              <w:rPr>
                <w:w w:val="99"/>
                <w:sz w:val="16"/>
                <w:szCs w:val="16"/>
              </w:rPr>
              <w:t>2</w:t>
            </w:r>
          </w:p>
        </w:tc>
        <w:tc>
          <w:tcPr>
            <w:tcW w:w="6237" w:type="dxa"/>
            <w:vAlign w:val="center"/>
          </w:tcPr>
          <w:p w:rsidR="00B7789C" w:rsidRPr="00BF716A" w:rsidRDefault="00B7789C" w:rsidP="0067463A">
            <w:pPr>
              <w:pStyle w:val="TableParagraph"/>
              <w:spacing w:before="99"/>
              <w:ind w:right="100"/>
              <w:rPr>
                <w:sz w:val="16"/>
                <w:szCs w:val="16"/>
              </w:rPr>
            </w:pPr>
            <w:r>
              <w:rPr>
                <w:sz w:val="16"/>
                <w:szCs w:val="16"/>
              </w:rPr>
              <w:t>HASTA KARŞILAMA VE YÖNLENDİRME PERSONELİ İÇİN KISA KOLLU GÖMLEK</w:t>
            </w:r>
          </w:p>
        </w:tc>
        <w:tc>
          <w:tcPr>
            <w:tcW w:w="708" w:type="dxa"/>
            <w:vAlign w:val="center"/>
          </w:tcPr>
          <w:p w:rsidR="00B7789C" w:rsidRPr="00BF716A" w:rsidRDefault="00B7789C" w:rsidP="0067463A">
            <w:pPr>
              <w:pStyle w:val="TableParagraph"/>
              <w:spacing w:before="80"/>
              <w:ind w:right="114"/>
              <w:jc w:val="center"/>
              <w:rPr>
                <w:sz w:val="16"/>
                <w:szCs w:val="16"/>
              </w:rPr>
            </w:pPr>
            <w:r>
              <w:rPr>
                <w:sz w:val="16"/>
                <w:szCs w:val="16"/>
              </w:rPr>
              <w:t>4</w:t>
            </w:r>
          </w:p>
        </w:tc>
        <w:tc>
          <w:tcPr>
            <w:tcW w:w="709" w:type="dxa"/>
            <w:vAlign w:val="center"/>
          </w:tcPr>
          <w:p w:rsidR="00B7789C" w:rsidRPr="00BF716A" w:rsidRDefault="00B7789C" w:rsidP="0067463A">
            <w:pPr>
              <w:pStyle w:val="TableParagraph"/>
              <w:spacing w:line="268" w:lineRule="exact"/>
              <w:ind w:left="7"/>
              <w:jc w:val="center"/>
              <w:rPr>
                <w:sz w:val="16"/>
                <w:szCs w:val="16"/>
              </w:rPr>
            </w:pPr>
            <w:r w:rsidRPr="00BF716A">
              <w:rPr>
                <w:sz w:val="16"/>
                <w:szCs w:val="16"/>
              </w:rPr>
              <w:t>ADET</w:t>
            </w:r>
          </w:p>
        </w:tc>
        <w:tc>
          <w:tcPr>
            <w:tcW w:w="1134" w:type="dxa"/>
          </w:tcPr>
          <w:p w:rsidR="00B7789C" w:rsidRPr="00BF716A" w:rsidRDefault="00B7789C" w:rsidP="0067463A">
            <w:pPr>
              <w:pStyle w:val="TableParagraph"/>
              <w:rPr>
                <w:sz w:val="16"/>
                <w:szCs w:val="16"/>
              </w:rPr>
            </w:pPr>
          </w:p>
        </w:tc>
        <w:tc>
          <w:tcPr>
            <w:tcW w:w="1276" w:type="dxa"/>
          </w:tcPr>
          <w:p w:rsidR="00B7789C" w:rsidRDefault="00B7789C" w:rsidP="0067463A">
            <w:pPr>
              <w:pStyle w:val="TableParagraph"/>
              <w:rPr>
                <w:sz w:val="20"/>
              </w:rPr>
            </w:pPr>
          </w:p>
        </w:tc>
      </w:tr>
      <w:tr w:rsidR="00B7789C" w:rsidTr="0067463A">
        <w:trPr>
          <w:trHeight w:val="346"/>
        </w:trPr>
        <w:tc>
          <w:tcPr>
            <w:tcW w:w="568" w:type="dxa"/>
            <w:vAlign w:val="center"/>
          </w:tcPr>
          <w:p w:rsidR="00B7789C" w:rsidRPr="00BF716A" w:rsidRDefault="00B7789C" w:rsidP="0067463A">
            <w:pPr>
              <w:pStyle w:val="TableParagraph"/>
              <w:spacing w:before="96"/>
              <w:ind w:left="30"/>
              <w:jc w:val="center"/>
              <w:rPr>
                <w:sz w:val="16"/>
                <w:szCs w:val="16"/>
              </w:rPr>
            </w:pPr>
            <w:r w:rsidRPr="00BF716A">
              <w:rPr>
                <w:w w:val="99"/>
                <w:sz w:val="16"/>
                <w:szCs w:val="16"/>
              </w:rPr>
              <w:t>3</w:t>
            </w:r>
          </w:p>
        </w:tc>
        <w:tc>
          <w:tcPr>
            <w:tcW w:w="6237" w:type="dxa"/>
            <w:vAlign w:val="center"/>
          </w:tcPr>
          <w:p w:rsidR="00B7789C" w:rsidRPr="00BF716A" w:rsidRDefault="00B7789C" w:rsidP="0067463A">
            <w:pPr>
              <w:pStyle w:val="TableParagraph"/>
              <w:spacing w:before="77"/>
              <w:ind w:right="100"/>
              <w:rPr>
                <w:sz w:val="16"/>
                <w:szCs w:val="16"/>
              </w:rPr>
            </w:pPr>
            <w:r>
              <w:rPr>
                <w:sz w:val="16"/>
                <w:szCs w:val="16"/>
              </w:rPr>
              <w:t>HASTA KARŞILAMA VE YÖNLENDİRME PERSONELİ İÇİN UZUN KOLLU GÖMLEK</w:t>
            </w:r>
          </w:p>
        </w:tc>
        <w:tc>
          <w:tcPr>
            <w:tcW w:w="708" w:type="dxa"/>
            <w:vAlign w:val="center"/>
          </w:tcPr>
          <w:p w:rsidR="00B7789C" w:rsidRPr="00BF716A" w:rsidRDefault="00B7789C" w:rsidP="0067463A">
            <w:pPr>
              <w:pStyle w:val="TableParagraph"/>
              <w:spacing w:before="58"/>
              <w:ind w:right="114"/>
              <w:jc w:val="center"/>
              <w:rPr>
                <w:sz w:val="16"/>
                <w:szCs w:val="16"/>
              </w:rPr>
            </w:pPr>
            <w:r>
              <w:rPr>
                <w:sz w:val="16"/>
                <w:szCs w:val="16"/>
              </w:rPr>
              <w:t>6</w:t>
            </w:r>
          </w:p>
        </w:tc>
        <w:tc>
          <w:tcPr>
            <w:tcW w:w="709" w:type="dxa"/>
            <w:vAlign w:val="center"/>
          </w:tcPr>
          <w:p w:rsidR="00B7789C" w:rsidRPr="00BF716A" w:rsidRDefault="00B7789C" w:rsidP="0067463A">
            <w:pPr>
              <w:pStyle w:val="TableParagraph"/>
              <w:spacing w:line="270" w:lineRule="exact"/>
              <w:ind w:left="7"/>
              <w:jc w:val="center"/>
              <w:rPr>
                <w:sz w:val="16"/>
                <w:szCs w:val="16"/>
              </w:rPr>
            </w:pPr>
            <w:r w:rsidRPr="00BF716A">
              <w:rPr>
                <w:sz w:val="16"/>
                <w:szCs w:val="16"/>
              </w:rPr>
              <w:t>ADET</w:t>
            </w:r>
          </w:p>
        </w:tc>
        <w:tc>
          <w:tcPr>
            <w:tcW w:w="1134" w:type="dxa"/>
          </w:tcPr>
          <w:p w:rsidR="00B7789C" w:rsidRPr="00BF716A" w:rsidRDefault="00B7789C" w:rsidP="0067463A">
            <w:pPr>
              <w:pStyle w:val="TableParagraph"/>
              <w:rPr>
                <w:sz w:val="16"/>
                <w:szCs w:val="16"/>
              </w:rPr>
            </w:pPr>
          </w:p>
        </w:tc>
        <w:tc>
          <w:tcPr>
            <w:tcW w:w="1276" w:type="dxa"/>
          </w:tcPr>
          <w:p w:rsidR="00B7789C" w:rsidRDefault="00B7789C" w:rsidP="0067463A">
            <w:pPr>
              <w:pStyle w:val="TableParagraph"/>
              <w:rPr>
                <w:sz w:val="20"/>
              </w:rPr>
            </w:pPr>
          </w:p>
        </w:tc>
      </w:tr>
      <w:tr w:rsidR="00B7789C" w:rsidTr="0067463A">
        <w:trPr>
          <w:trHeight w:val="328"/>
        </w:trPr>
        <w:tc>
          <w:tcPr>
            <w:tcW w:w="568" w:type="dxa"/>
            <w:vAlign w:val="center"/>
          </w:tcPr>
          <w:p w:rsidR="00B7789C" w:rsidRPr="00BF716A" w:rsidRDefault="00B7789C" w:rsidP="0067463A">
            <w:pPr>
              <w:pStyle w:val="TableParagraph"/>
              <w:spacing w:before="84"/>
              <w:ind w:left="30"/>
              <w:jc w:val="center"/>
              <w:rPr>
                <w:sz w:val="16"/>
                <w:szCs w:val="16"/>
              </w:rPr>
            </w:pPr>
            <w:r w:rsidRPr="00BF716A">
              <w:rPr>
                <w:w w:val="99"/>
                <w:sz w:val="16"/>
                <w:szCs w:val="16"/>
              </w:rPr>
              <w:t>4</w:t>
            </w:r>
          </w:p>
        </w:tc>
        <w:tc>
          <w:tcPr>
            <w:tcW w:w="6237" w:type="dxa"/>
            <w:vAlign w:val="center"/>
          </w:tcPr>
          <w:p w:rsidR="00B7789C" w:rsidRPr="00BF716A" w:rsidRDefault="00B7789C" w:rsidP="0067463A">
            <w:pPr>
              <w:pStyle w:val="TableParagraph"/>
              <w:spacing w:line="192" w:lineRule="exact"/>
              <w:ind w:right="100"/>
              <w:rPr>
                <w:sz w:val="16"/>
                <w:szCs w:val="16"/>
              </w:rPr>
            </w:pPr>
            <w:r>
              <w:rPr>
                <w:sz w:val="16"/>
                <w:szCs w:val="16"/>
              </w:rPr>
              <w:t>HASTA KARŞILAMA VE YÖNLENDİRME PERSONELİİÇİN YELEK</w:t>
            </w:r>
          </w:p>
        </w:tc>
        <w:tc>
          <w:tcPr>
            <w:tcW w:w="708" w:type="dxa"/>
            <w:vAlign w:val="center"/>
          </w:tcPr>
          <w:p w:rsidR="00B7789C" w:rsidRPr="00BF716A" w:rsidRDefault="00B7789C" w:rsidP="0067463A">
            <w:pPr>
              <w:pStyle w:val="TableParagraph"/>
              <w:spacing w:before="46"/>
              <w:ind w:right="114"/>
              <w:jc w:val="center"/>
              <w:rPr>
                <w:sz w:val="16"/>
                <w:szCs w:val="16"/>
              </w:rPr>
            </w:pPr>
            <w:r>
              <w:rPr>
                <w:sz w:val="16"/>
                <w:szCs w:val="16"/>
              </w:rPr>
              <w:t>5</w:t>
            </w:r>
          </w:p>
        </w:tc>
        <w:tc>
          <w:tcPr>
            <w:tcW w:w="709" w:type="dxa"/>
            <w:vAlign w:val="center"/>
          </w:tcPr>
          <w:p w:rsidR="00B7789C" w:rsidRPr="00BF716A" w:rsidRDefault="00B7789C" w:rsidP="0067463A">
            <w:pPr>
              <w:pStyle w:val="TableParagraph"/>
              <w:spacing w:line="268" w:lineRule="exact"/>
              <w:ind w:left="7"/>
              <w:jc w:val="center"/>
              <w:rPr>
                <w:sz w:val="16"/>
                <w:szCs w:val="16"/>
              </w:rPr>
            </w:pPr>
            <w:r w:rsidRPr="00BF716A">
              <w:rPr>
                <w:sz w:val="16"/>
                <w:szCs w:val="16"/>
              </w:rPr>
              <w:t>ADET</w:t>
            </w:r>
          </w:p>
        </w:tc>
        <w:tc>
          <w:tcPr>
            <w:tcW w:w="1134" w:type="dxa"/>
          </w:tcPr>
          <w:p w:rsidR="00B7789C" w:rsidRPr="00BF716A" w:rsidRDefault="00B7789C" w:rsidP="0067463A">
            <w:pPr>
              <w:pStyle w:val="TableParagraph"/>
              <w:rPr>
                <w:sz w:val="16"/>
                <w:szCs w:val="16"/>
              </w:rPr>
            </w:pPr>
          </w:p>
        </w:tc>
        <w:tc>
          <w:tcPr>
            <w:tcW w:w="1276" w:type="dxa"/>
          </w:tcPr>
          <w:p w:rsidR="00B7789C" w:rsidRDefault="00B7789C" w:rsidP="0067463A">
            <w:pPr>
              <w:pStyle w:val="TableParagraph"/>
              <w:rPr>
                <w:sz w:val="20"/>
              </w:rPr>
            </w:pPr>
          </w:p>
        </w:tc>
      </w:tr>
      <w:tr w:rsidR="00B7789C" w:rsidTr="0067463A">
        <w:trPr>
          <w:trHeight w:val="383"/>
        </w:trPr>
        <w:tc>
          <w:tcPr>
            <w:tcW w:w="568" w:type="dxa"/>
            <w:vAlign w:val="center"/>
          </w:tcPr>
          <w:p w:rsidR="00B7789C" w:rsidRPr="00BF716A" w:rsidRDefault="00B7789C" w:rsidP="0067463A">
            <w:pPr>
              <w:pStyle w:val="TableParagraph"/>
              <w:spacing w:before="118"/>
              <w:ind w:left="30"/>
              <w:jc w:val="center"/>
              <w:rPr>
                <w:sz w:val="16"/>
                <w:szCs w:val="16"/>
              </w:rPr>
            </w:pPr>
            <w:r w:rsidRPr="00BF716A">
              <w:rPr>
                <w:w w:val="99"/>
                <w:sz w:val="16"/>
                <w:szCs w:val="16"/>
              </w:rPr>
              <w:t>5</w:t>
            </w:r>
          </w:p>
        </w:tc>
        <w:tc>
          <w:tcPr>
            <w:tcW w:w="6237" w:type="dxa"/>
            <w:vAlign w:val="center"/>
          </w:tcPr>
          <w:p w:rsidR="00B7789C" w:rsidRPr="00BF716A" w:rsidRDefault="00B7789C" w:rsidP="0067463A">
            <w:pPr>
              <w:pStyle w:val="TableParagraph"/>
              <w:spacing w:before="99"/>
              <w:ind w:right="99"/>
              <w:rPr>
                <w:sz w:val="16"/>
                <w:szCs w:val="16"/>
              </w:rPr>
            </w:pPr>
            <w:r>
              <w:rPr>
                <w:sz w:val="16"/>
                <w:szCs w:val="16"/>
              </w:rPr>
              <w:t>HASTA KARŞILAMA VE YÖNLENDİRME PERSONELİ İÇİN KRAVAT</w:t>
            </w:r>
          </w:p>
        </w:tc>
        <w:tc>
          <w:tcPr>
            <w:tcW w:w="708" w:type="dxa"/>
            <w:vAlign w:val="center"/>
          </w:tcPr>
          <w:p w:rsidR="00B7789C" w:rsidRPr="00BF716A" w:rsidRDefault="00B7789C" w:rsidP="0067463A">
            <w:pPr>
              <w:pStyle w:val="TableParagraph"/>
              <w:spacing w:before="81"/>
              <w:ind w:right="114"/>
              <w:jc w:val="center"/>
              <w:rPr>
                <w:sz w:val="16"/>
                <w:szCs w:val="16"/>
              </w:rPr>
            </w:pPr>
            <w:r>
              <w:rPr>
                <w:sz w:val="16"/>
                <w:szCs w:val="16"/>
              </w:rPr>
              <w:t>5</w:t>
            </w:r>
          </w:p>
        </w:tc>
        <w:tc>
          <w:tcPr>
            <w:tcW w:w="709" w:type="dxa"/>
            <w:vAlign w:val="center"/>
          </w:tcPr>
          <w:p w:rsidR="00B7789C" w:rsidRPr="00BF716A" w:rsidRDefault="00B7789C" w:rsidP="0067463A">
            <w:pPr>
              <w:pStyle w:val="TableParagraph"/>
              <w:spacing w:line="271" w:lineRule="exact"/>
              <w:ind w:left="7"/>
              <w:jc w:val="center"/>
              <w:rPr>
                <w:sz w:val="16"/>
                <w:szCs w:val="16"/>
              </w:rPr>
            </w:pPr>
            <w:r w:rsidRPr="00BF716A">
              <w:rPr>
                <w:sz w:val="16"/>
                <w:szCs w:val="16"/>
              </w:rPr>
              <w:t>ADET</w:t>
            </w:r>
          </w:p>
        </w:tc>
        <w:tc>
          <w:tcPr>
            <w:tcW w:w="1134" w:type="dxa"/>
          </w:tcPr>
          <w:p w:rsidR="00B7789C" w:rsidRPr="00BF716A" w:rsidRDefault="00B7789C" w:rsidP="0067463A">
            <w:pPr>
              <w:pStyle w:val="TableParagraph"/>
              <w:rPr>
                <w:sz w:val="16"/>
                <w:szCs w:val="16"/>
              </w:rPr>
            </w:pPr>
          </w:p>
        </w:tc>
        <w:tc>
          <w:tcPr>
            <w:tcW w:w="1276" w:type="dxa"/>
          </w:tcPr>
          <w:p w:rsidR="00B7789C" w:rsidRDefault="00B7789C" w:rsidP="0067463A">
            <w:pPr>
              <w:pStyle w:val="TableParagraph"/>
              <w:rPr>
                <w:sz w:val="20"/>
              </w:rPr>
            </w:pPr>
          </w:p>
        </w:tc>
      </w:tr>
      <w:tr w:rsidR="00B7789C" w:rsidTr="0067463A">
        <w:trPr>
          <w:trHeight w:val="381"/>
        </w:trPr>
        <w:tc>
          <w:tcPr>
            <w:tcW w:w="568" w:type="dxa"/>
            <w:vAlign w:val="center"/>
          </w:tcPr>
          <w:p w:rsidR="00B7789C" w:rsidRPr="00BF716A" w:rsidRDefault="00B7789C" w:rsidP="0067463A">
            <w:pPr>
              <w:pStyle w:val="TableParagraph"/>
              <w:spacing w:before="117"/>
              <w:ind w:left="30"/>
              <w:jc w:val="center"/>
              <w:rPr>
                <w:sz w:val="16"/>
                <w:szCs w:val="16"/>
              </w:rPr>
            </w:pPr>
            <w:r w:rsidRPr="00BF716A">
              <w:rPr>
                <w:w w:val="99"/>
                <w:sz w:val="16"/>
                <w:szCs w:val="16"/>
              </w:rPr>
              <w:t>6</w:t>
            </w:r>
          </w:p>
        </w:tc>
        <w:tc>
          <w:tcPr>
            <w:tcW w:w="6237" w:type="dxa"/>
            <w:vAlign w:val="center"/>
          </w:tcPr>
          <w:p w:rsidR="00B7789C" w:rsidRPr="00BF716A" w:rsidRDefault="00B7789C" w:rsidP="0067463A">
            <w:pPr>
              <w:pStyle w:val="TableParagraph"/>
              <w:spacing w:before="67" w:line="170" w:lineRule="auto"/>
              <w:ind w:right="53"/>
              <w:rPr>
                <w:sz w:val="16"/>
                <w:szCs w:val="16"/>
              </w:rPr>
            </w:pPr>
            <w:r>
              <w:rPr>
                <w:sz w:val="16"/>
                <w:szCs w:val="16"/>
              </w:rPr>
              <w:t>HASTA KARŞILAMA VE YÖNLENDİRME PERSONELİ İÇİN FULAR</w:t>
            </w:r>
          </w:p>
        </w:tc>
        <w:tc>
          <w:tcPr>
            <w:tcW w:w="708" w:type="dxa"/>
            <w:vAlign w:val="center"/>
          </w:tcPr>
          <w:p w:rsidR="00B7789C" w:rsidRPr="00BF716A" w:rsidRDefault="00B7789C" w:rsidP="0067463A">
            <w:pPr>
              <w:pStyle w:val="TableParagraph"/>
              <w:spacing w:before="80"/>
              <w:ind w:left="200"/>
              <w:rPr>
                <w:sz w:val="16"/>
                <w:szCs w:val="16"/>
              </w:rPr>
            </w:pPr>
            <w:r>
              <w:rPr>
                <w:sz w:val="16"/>
                <w:szCs w:val="16"/>
              </w:rPr>
              <w:t xml:space="preserve">   5</w:t>
            </w:r>
          </w:p>
        </w:tc>
        <w:tc>
          <w:tcPr>
            <w:tcW w:w="709" w:type="dxa"/>
            <w:vAlign w:val="center"/>
          </w:tcPr>
          <w:p w:rsidR="00B7789C" w:rsidRPr="00BF716A" w:rsidRDefault="00B7789C" w:rsidP="0067463A">
            <w:pPr>
              <w:pStyle w:val="TableParagraph"/>
              <w:spacing w:line="268" w:lineRule="exact"/>
              <w:ind w:left="7"/>
              <w:jc w:val="center"/>
              <w:rPr>
                <w:sz w:val="16"/>
                <w:szCs w:val="16"/>
              </w:rPr>
            </w:pPr>
            <w:r w:rsidRPr="00BF716A">
              <w:rPr>
                <w:sz w:val="16"/>
                <w:szCs w:val="16"/>
              </w:rPr>
              <w:t>ADET</w:t>
            </w:r>
          </w:p>
        </w:tc>
        <w:tc>
          <w:tcPr>
            <w:tcW w:w="1134" w:type="dxa"/>
          </w:tcPr>
          <w:p w:rsidR="00B7789C" w:rsidRPr="00BF716A" w:rsidRDefault="00B7789C" w:rsidP="0067463A">
            <w:pPr>
              <w:pStyle w:val="TableParagraph"/>
              <w:rPr>
                <w:sz w:val="16"/>
                <w:szCs w:val="16"/>
              </w:rPr>
            </w:pPr>
          </w:p>
        </w:tc>
        <w:tc>
          <w:tcPr>
            <w:tcW w:w="1276" w:type="dxa"/>
          </w:tcPr>
          <w:p w:rsidR="00B7789C" w:rsidRDefault="00B7789C" w:rsidP="0067463A">
            <w:pPr>
              <w:pStyle w:val="TableParagraph"/>
              <w:rPr>
                <w:sz w:val="20"/>
              </w:rPr>
            </w:pPr>
          </w:p>
        </w:tc>
      </w:tr>
      <w:tr w:rsidR="00B7789C" w:rsidTr="0067463A">
        <w:trPr>
          <w:trHeight w:val="382"/>
        </w:trPr>
        <w:tc>
          <w:tcPr>
            <w:tcW w:w="568" w:type="dxa"/>
            <w:vAlign w:val="center"/>
          </w:tcPr>
          <w:p w:rsidR="00B7789C" w:rsidRPr="00BF716A" w:rsidRDefault="00B7789C" w:rsidP="0067463A">
            <w:pPr>
              <w:pStyle w:val="TableParagraph"/>
              <w:spacing w:before="117"/>
              <w:ind w:left="30"/>
              <w:jc w:val="center"/>
              <w:rPr>
                <w:sz w:val="16"/>
                <w:szCs w:val="16"/>
              </w:rPr>
            </w:pPr>
            <w:r w:rsidRPr="00BF716A">
              <w:rPr>
                <w:w w:val="99"/>
                <w:sz w:val="16"/>
                <w:szCs w:val="16"/>
              </w:rPr>
              <w:t>7</w:t>
            </w:r>
          </w:p>
        </w:tc>
        <w:tc>
          <w:tcPr>
            <w:tcW w:w="6237" w:type="dxa"/>
            <w:vAlign w:val="center"/>
          </w:tcPr>
          <w:p w:rsidR="00B7789C" w:rsidRPr="00BF716A" w:rsidRDefault="00B7789C" w:rsidP="0067463A">
            <w:pPr>
              <w:pStyle w:val="TableParagraph"/>
              <w:spacing w:before="69" w:line="170" w:lineRule="auto"/>
              <w:ind w:right="721"/>
              <w:rPr>
                <w:sz w:val="16"/>
                <w:szCs w:val="16"/>
              </w:rPr>
            </w:pPr>
            <w:r>
              <w:rPr>
                <w:sz w:val="16"/>
                <w:szCs w:val="16"/>
              </w:rPr>
              <w:t>TEKNİK DESTEK PERSONELİ İÇİN KIŞLIK PENYE</w:t>
            </w:r>
          </w:p>
        </w:tc>
        <w:tc>
          <w:tcPr>
            <w:tcW w:w="708" w:type="dxa"/>
            <w:vAlign w:val="center"/>
          </w:tcPr>
          <w:p w:rsidR="00B7789C" w:rsidRPr="00BF716A" w:rsidRDefault="00B7789C" w:rsidP="0067463A">
            <w:pPr>
              <w:pStyle w:val="TableParagraph"/>
              <w:spacing w:before="80"/>
              <w:rPr>
                <w:sz w:val="16"/>
                <w:szCs w:val="16"/>
              </w:rPr>
            </w:pPr>
            <w:r>
              <w:rPr>
                <w:sz w:val="16"/>
                <w:szCs w:val="16"/>
              </w:rPr>
              <w:t xml:space="preserve">       10</w:t>
            </w:r>
          </w:p>
        </w:tc>
        <w:tc>
          <w:tcPr>
            <w:tcW w:w="709" w:type="dxa"/>
            <w:vAlign w:val="center"/>
          </w:tcPr>
          <w:p w:rsidR="00B7789C" w:rsidRPr="00BF716A" w:rsidRDefault="00B7789C" w:rsidP="0067463A">
            <w:pPr>
              <w:pStyle w:val="TableParagraph"/>
              <w:spacing w:line="270" w:lineRule="exact"/>
              <w:ind w:left="7"/>
              <w:jc w:val="center"/>
              <w:rPr>
                <w:sz w:val="16"/>
                <w:szCs w:val="16"/>
              </w:rPr>
            </w:pPr>
            <w:r w:rsidRPr="00BF716A">
              <w:rPr>
                <w:sz w:val="16"/>
                <w:szCs w:val="16"/>
              </w:rPr>
              <w:t>ADET</w:t>
            </w:r>
          </w:p>
        </w:tc>
        <w:tc>
          <w:tcPr>
            <w:tcW w:w="1134" w:type="dxa"/>
          </w:tcPr>
          <w:p w:rsidR="00B7789C" w:rsidRPr="00BF716A" w:rsidRDefault="00B7789C" w:rsidP="0067463A">
            <w:pPr>
              <w:pStyle w:val="TableParagraph"/>
              <w:rPr>
                <w:sz w:val="16"/>
                <w:szCs w:val="16"/>
              </w:rPr>
            </w:pPr>
          </w:p>
        </w:tc>
        <w:tc>
          <w:tcPr>
            <w:tcW w:w="1276" w:type="dxa"/>
          </w:tcPr>
          <w:p w:rsidR="00B7789C" w:rsidRDefault="00B7789C" w:rsidP="0067463A">
            <w:pPr>
              <w:pStyle w:val="TableParagraph"/>
              <w:rPr>
                <w:sz w:val="20"/>
              </w:rPr>
            </w:pPr>
          </w:p>
        </w:tc>
      </w:tr>
      <w:tr w:rsidR="00B7789C" w:rsidTr="0067463A">
        <w:trPr>
          <w:trHeight w:val="383"/>
        </w:trPr>
        <w:tc>
          <w:tcPr>
            <w:tcW w:w="568" w:type="dxa"/>
            <w:vAlign w:val="center"/>
          </w:tcPr>
          <w:p w:rsidR="00B7789C" w:rsidRPr="00BF716A" w:rsidRDefault="00B7789C" w:rsidP="0067463A">
            <w:pPr>
              <w:pStyle w:val="TableParagraph"/>
              <w:spacing w:before="117"/>
              <w:ind w:left="30"/>
              <w:jc w:val="center"/>
              <w:rPr>
                <w:sz w:val="16"/>
                <w:szCs w:val="16"/>
              </w:rPr>
            </w:pPr>
            <w:r w:rsidRPr="00BF716A">
              <w:rPr>
                <w:w w:val="99"/>
                <w:sz w:val="16"/>
                <w:szCs w:val="16"/>
              </w:rPr>
              <w:t>8</w:t>
            </w:r>
          </w:p>
        </w:tc>
        <w:tc>
          <w:tcPr>
            <w:tcW w:w="6237" w:type="dxa"/>
            <w:vAlign w:val="center"/>
          </w:tcPr>
          <w:p w:rsidR="00B7789C" w:rsidRPr="00BF716A" w:rsidRDefault="00B7789C" w:rsidP="0067463A">
            <w:pPr>
              <w:pStyle w:val="TableParagraph"/>
              <w:spacing w:before="99"/>
              <w:ind w:right="100"/>
              <w:rPr>
                <w:sz w:val="16"/>
                <w:szCs w:val="16"/>
              </w:rPr>
            </w:pPr>
            <w:r>
              <w:rPr>
                <w:sz w:val="16"/>
                <w:szCs w:val="16"/>
              </w:rPr>
              <w:t>TAKIM ELBİSE ( GÖMLEK + KARVAT DAHİL )</w:t>
            </w:r>
          </w:p>
        </w:tc>
        <w:tc>
          <w:tcPr>
            <w:tcW w:w="708" w:type="dxa"/>
            <w:vAlign w:val="center"/>
          </w:tcPr>
          <w:p w:rsidR="00B7789C" w:rsidRPr="00BF716A" w:rsidRDefault="00B7789C" w:rsidP="0067463A">
            <w:pPr>
              <w:pStyle w:val="TableParagraph"/>
              <w:spacing w:before="80"/>
              <w:ind w:left="200"/>
              <w:rPr>
                <w:sz w:val="16"/>
                <w:szCs w:val="16"/>
              </w:rPr>
            </w:pPr>
            <w:r>
              <w:rPr>
                <w:sz w:val="16"/>
                <w:szCs w:val="16"/>
              </w:rPr>
              <w:t xml:space="preserve">   40</w:t>
            </w:r>
          </w:p>
        </w:tc>
        <w:tc>
          <w:tcPr>
            <w:tcW w:w="709" w:type="dxa"/>
            <w:vAlign w:val="center"/>
          </w:tcPr>
          <w:p w:rsidR="00B7789C" w:rsidRPr="00BF716A" w:rsidRDefault="00B7789C" w:rsidP="0067463A">
            <w:pPr>
              <w:pStyle w:val="TableParagraph"/>
              <w:spacing w:line="268" w:lineRule="exact"/>
              <w:ind w:left="7"/>
              <w:jc w:val="center"/>
              <w:rPr>
                <w:sz w:val="16"/>
                <w:szCs w:val="16"/>
              </w:rPr>
            </w:pPr>
            <w:r w:rsidRPr="00BF716A">
              <w:rPr>
                <w:sz w:val="16"/>
                <w:szCs w:val="16"/>
              </w:rPr>
              <w:t>ADET</w:t>
            </w:r>
          </w:p>
        </w:tc>
        <w:tc>
          <w:tcPr>
            <w:tcW w:w="1134" w:type="dxa"/>
          </w:tcPr>
          <w:p w:rsidR="00B7789C" w:rsidRPr="00BF716A" w:rsidRDefault="00B7789C" w:rsidP="0067463A">
            <w:pPr>
              <w:pStyle w:val="TableParagraph"/>
              <w:rPr>
                <w:sz w:val="16"/>
                <w:szCs w:val="16"/>
              </w:rPr>
            </w:pPr>
          </w:p>
        </w:tc>
        <w:tc>
          <w:tcPr>
            <w:tcW w:w="1276" w:type="dxa"/>
          </w:tcPr>
          <w:p w:rsidR="00B7789C" w:rsidRDefault="00B7789C" w:rsidP="0067463A">
            <w:pPr>
              <w:pStyle w:val="TableParagraph"/>
              <w:rPr>
                <w:sz w:val="20"/>
              </w:rPr>
            </w:pPr>
          </w:p>
        </w:tc>
      </w:tr>
      <w:tr w:rsidR="00B7789C" w:rsidTr="0067463A">
        <w:trPr>
          <w:trHeight w:val="501"/>
        </w:trPr>
        <w:tc>
          <w:tcPr>
            <w:tcW w:w="568" w:type="dxa"/>
            <w:vAlign w:val="center"/>
          </w:tcPr>
          <w:p w:rsidR="00B7789C" w:rsidRPr="00BF716A" w:rsidRDefault="00B7789C" w:rsidP="0067463A">
            <w:pPr>
              <w:pStyle w:val="TableParagraph"/>
              <w:spacing w:before="117"/>
              <w:ind w:left="30"/>
              <w:jc w:val="center"/>
              <w:rPr>
                <w:w w:val="99"/>
                <w:sz w:val="16"/>
                <w:szCs w:val="16"/>
              </w:rPr>
            </w:pPr>
            <w:r w:rsidRPr="00BF716A">
              <w:rPr>
                <w:w w:val="99"/>
                <w:sz w:val="16"/>
                <w:szCs w:val="16"/>
              </w:rPr>
              <w:t>9</w:t>
            </w:r>
          </w:p>
        </w:tc>
        <w:tc>
          <w:tcPr>
            <w:tcW w:w="6237" w:type="dxa"/>
            <w:vAlign w:val="center"/>
          </w:tcPr>
          <w:p w:rsidR="00B7789C" w:rsidRPr="00BF716A" w:rsidRDefault="00B7789C" w:rsidP="0067463A">
            <w:pPr>
              <w:pStyle w:val="TableParagraph"/>
              <w:spacing w:before="99"/>
              <w:ind w:right="100"/>
              <w:rPr>
                <w:sz w:val="16"/>
                <w:szCs w:val="16"/>
              </w:rPr>
            </w:pPr>
            <w:r>
              <w:rPr>
                <w:sz w:val="16"/>
                <w:szCs w:val="16"/>
              </w:rPr>
              <w:t>EVDE SAĞLIK PERSONELİ İÇİN SPOR AYAKKABI</w:t>
            </w:r>
          </w:p>
        </w:tc>
        <w:tc>
          <w:tcPr>
            <w:tcW w:w="708" w:type="dxa"/>
            <w:vAlign w:val="center"/>
          </w:tcPr>
          <w:p w:rsidR="00B7789C" w:rsidRPr="00BF716A" w:rsidRDefault="00B7789C" w:rsidP="0067463A">
            <w:pPr>
              <w:pStyle w:val="TableParagraph"/>
              <w:spacing w:before="80"/>
              <w:ind w:left="200"/>
              <w:rPr>
                <w:sz w:val="16"/>
                <w:szCs w:val="16"/>
              </w:rPr>
            </w:pPr>
            <w:r>
              <w:rPr>
                <w:sz w:val="16"/>
                <w:szCs w:val="16"/>
              </w:rPr>
              <w:t xml:space="preserve">   21</w:t>
            </w:r>
          </w:p>
        </w:tc>
        <w:tc>
          <w:tcPr>
            <w:tcW w:w="709" w:type="dxa"/>
            <w:vAlign w:val="center"/>
          </w:tcPr>
          <w:p w:rsidR="00B7789C" w:rsidRPr="00BF716A" w:rsidRDefault="00B7789C" w:rsidP="0067463A">
            <w:pPr>
              <w:pStyle w:val="TableParagraph"/>
              <w:spacing w:line="268" w:lineRule="exact"/>
              <w:ind w:left="7"/>
              <w:jc w:val="center"/>
              <w:rPr>
                <w:sz w:val="16"/>
                <w:szCs w:val="16"/>
              </w:rPr>
            </w:pPr>
            <w:r w:rsidRPr="00BF716A">
              <w:rPr>
                <w:sz w:val="16"/>
                <w:szCs w:val="16"/>
              </w:rPr>
              <w:t>ADET</w:t>
            </w:r>
          </w:p>
        </w:tc>
        <w:tc>
          <w:tcPr>
            <w:tcW w:w="1134" w:type="dxa"/>
          </w:tcPr>
          <w:p w:rsidR="00B7789C" w:rsidRPr="00BF716A" w:rsidRDefault="00B7789C" w:rsidP="0067463A">
            <w:pPr>
              <w:pStyle w:val="TableParagraph"/>
              <w:rPr>
                <w:sz w:val="16"/>
                <w:szCs w:val="16"/>
              </w:rPr>
            </w:pPr>
          </w:p>
        </w:tc>
        <w:tc>
          <w:tcPr>
            <w:tcW w:w="1276" w:type="dxa"/>
          </w:tcPr>
          <w:p w:rsidR="00B7789C" w:rsidRDefault="00B7789C" w:rsidP="0067463A">
            <w:pPr>
              <w:pStyle w:val="TableParagraph"/>
              <w:rPr>
                <w:sz w:val="20"/>
              </w:rPr>
            </w:pPr>
          </w:p>
        </w:tc>
      </w:tr>
      <w:tr w:rsidR="00B7789C" w:rsidTr="0067463A">
        <w:trPr>
          <w:trHeight w:val="320"/>
        </w:trPr>
        <w:tc>
          <w:tcPr>
            <w:tcW w:w="9356" w:type="dxa"/>
            <w:gridSpan w:val="5"/>
          </w:tcPr>
          <w:p w:rsidR="00B7789C" w:rsidRDefault="00B7789C" w:rsidP="0067463A">
            <w:pPr>
              <w:pStyle w:val="TableParagraph"/>
              <w:spacing w:before="224"/>
              <w:ind w:right="-15"/>
              <w:jc w:val="right"/>
              <w:rPr>
                <w:b/>
                <w:sz w:val="24"/>
              </w:rPr>
            </w:pPr>
            <w:proofErr w:type="spellStart"/>
            <w:r>
              <w:rPr>
                <w:b/>
                <w:w w:val="95"/>
                <w:sz w:val="24"/>
              </w:rPr>
              <w:t>Toplam</w:t>
            </w:r>
            <w:proofErr w:type="spellEnd"/>
          </w:p>
        </w:tc>
        <w:tc>
          <w:tcPr>
            <w:tcW w:w="1276" w:type="dxa"/>
          </w:tcPr>
          <w:p w:rsidR="00B7789C" w:rsidRDefault="00B7789C" w:rsidP="0067463A">
            <w:pPr>
              <w:pStyle w:val="TableParagraph"/>
              <w:rPr>
                <w:sz w:val="20"/>
              </w:rPr>
            </w:pPr>
          </w:p>
        </w:tc>
      </w:tr>
    </w:tbl>
    <w:p w:rsidR="00B7789C" w:rsidRDefault="00B7789C" w:rsidP="00B7789C">
      <w:pPr>
        <w:spacing w:line="228" w:lineRule="exact"/>
        <w:ind w:left="106"/>
        <w:jc w:val="both"/>
        <w:rPr>
          <w:b/>
          <w:sz w:val="20"/>
        </w:rPr>
      </w:pPr>
    </w:p>
    <w:p w:rsidR="00B7789C" w:rsidRDefault="00B7789C" w:rsidP="00B7789C">
      <w:pPr>
        <w:spacing w:line="228" w:lineRule="exact"/>
        <w:ind w:left="106"/>
        <w:jc w:val="both"/>
        <w:rPr>
          <w:b/>
          <w:sz w:val="20"/>
        </w:rPr>
      </w:pPr>
      <w:r>
        <w:rPr>
          <w:b/>
          <w:sz w:val="20"/>
        </w:rPr>
        <w:t>İdari şartlar,</w:t>
      </w:r>
    </w:p>
    <w:p w:rsidR="00B7789C" w:rsidRDefault="00B7789C" w:rsidP="00B7789C">
      <w:pPr>
        <w:ind w:left="106" w:right="-8"/>
        <w:jc w:val="both"/>
        <w:rPr>
          <w:sz w:val="20"/>
        </w:rPr>
      </w:pPr>
      <w:r>
        <w:rPr>
          <w:sz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B7789C" w:rsidRDefault="00B7789C" w:rsidP="00B7789C">
      <w:pPr>
        <w:pStyle w:val="ListeParagraf"/>
        <w:widowControl w:val="0"/>
        <w:numPr>
          <w:ilvl w:val="0"/>
          <w:numId w:val="5"/>
        </w:numPr>
        <w:tabs>
          <w:tab w:val="left" w:pos="366"/>
        </w:tabs>
        <w:autoSpaceDE w:val="0"/>
        <w:autoSpaceDN w:val="0"/>
        <w:ind w:right="-8" w:firstLine="0"/>
        <w:contextualSpacing w:val="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B7789C" w:rsidRDefault="00B7789C" w:rsidP="00B7789C">
      <w:pPr>
        <w:pStyle w:val="ListeParagraf"/>
        <w:widowControl w:val="0"/>
        <w:numPr>
          <w:ilvl w:val="0"/>
          <w:numId w:val="5"/>
        </w:numPr>
        <w:tabs>
          <w:tab w:val="left" w:pos="275"/>
        </w:tabs>
        <w:autoSpaceDE w:val="0"/>
        <w:autoSpaceDN w:val="0"/>
        <w:ind w:right="62" w:firstLine="0"/>
        <w:contextualSpacing w:val="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B7789C" w:rsidRDefault="00B7789C" w:rsidP="00B7789C">
      <w:pPr>
        <w:pStyle w:val="ListeParagraf"/>
        <w:widowControl w:val="0"/>
        <w:numPr>
          <w:ilvl w:val="0"/>
          <w:numId w:val="5"/>
        </w:numPr>
        <w:tabs>
          <w:tab w:val="left" w:pos="275"/>
        </w:tabs>
        <w:autoSpaceDE w:val="0"/>
        <w:autoSpaceDN w:val="0"/>
        <w:ind w:left="274" w:hanging="169"/>
        <w:contextualSpacing w:val="0"/>
        <w:jc w:val="both"/>
        <w:rPr>
          <w:sz w:val="18"/>
        </w:rPr>
      </w:pPr>
      <w:r>
        <w:rPr>
          <w:sz w:val="20"/>
        </w:rPr>
        <w:t>Listede ürünlere kalem bazında teklif</w:t>
      </w:r>
      <w:r>
        <w:rPr>
          <w:spacing w:val="1"/>
          <w:sz w:val="20"/>
        </w:rPr>
        <w:t xml:space="preserve"> </w:t>
      </w:r>
      <w:r>
        <w:rPr>
          <w:sz w:val="20"/>
        </w:rPr>
        <w:t>verilecektir.</w:t>
      </w:r>
    </w:p>
    <w:p w:rsidR="00B7789C" w:rsidRDefault="00B7789C" w:rsidP="00B7789C">
      <w:pPr>
        <w:pStyle w:val="ListeParagraf"/>
        <w:widowControl w:val="0"/>
        <w:numPr>
          <w:ilvl w:val="0"/>
          <w:numId w:val="5"/>
        </w:numPr>
        <w:tabs>
          <w:tab w:val="left" w:pos="275"/>
        </w:tabs>
        <w:autoSpaceDE w:val="0"/>
        <w:autoSpaceDN w:val="0"/>
        <w:ind w:right="276" w:firstLine="0"/>
        <w:contextualSpacing w:val="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B7789C" w:rsidRDefault="00B7789C" w:rsidP="00B7789C">
      <w:pPr>
        <w:pStyle w:val="ListeParagraf"/>
        <w:widowControl w:val="0"/>
        <w:numPr>
          <w:ilvl w:val="0"/>
          <w:numId w:val="5"/>
        </w:numPr>
        <w:tabs>
          <w:tab w:val="left" w:pos="275"/>
          <w:tab w:val="left" w:pos="10206"/>
        </w:tabs>
        <w:autoSpaceDE w:val="0"/>
        <w:autoSpaceDN w:val="0"/>
        <w:ind w:right="134" w:firstLine="0"/>
        <w:contextualSpacing w:val="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B7789C" w:rsidRDefault="00B7789C" w:rsidP="00B7789C">
      <w:pPr>
        <w:pStyle w:val="ListeParagraf"/>
        <w:widowControl w:val="0"/>
        <w:numPr>
          <w:ilvl w:val="0"/>
          <w:numId w:val="5"/>
        </w:numPr>
        <w:tabs>
          <w:tab w:val="left" w:pos="275"/>
        </w:tabs>
        <w:autoSpaceDE w:val="0"/>
        <w:autoSpaceDN w:val="0"/>
        <w:ind w:left="274" w:hanging="169"/>
        <w:contextualSpacing w:val="0"/>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B7789C" w:rsidRDefault="00B7789C" w:rsidP="00B7789C">
      <w:pPr>
        <w:pStyle w:val="ListeParagraf"/>
        <w:widowControl w:val="0"/>
        <w:numPr>
          <w:ilvl w:val="0"/>
          <w:numId w:val="5"/>
        </w:numPr>
        <w:tabs>
          <w:tab w:val="left" w:pos="275"/>
        </w:tabs>
        <w:autoSpaceDE w:val="0"/>
        <w:autoSpaceDN w:val="0"/>
        <w:spacing w:line="229" w:lineRule="exact"/>
        <w:ind w:left="274" w:hanging="169"/>
        <w:contextualSpacing w:val="0"/>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B7789C" w:rsidRDefault="00B7789C" w:rsidP="00B7789C">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B7789C" w:rsidRDefault="00B7789C" w:rsidP="00B7789C">
      <w:pPr>
        <w:pStyle w:val="ListeParagraf"/>
        <w:widowControl w:val="0"/>
        <w:numPr>
          <w:ilvl w:val="0"/>
          <w:numId w:val="5"/>
        </w:numPr>
        <w:tabs>
          <w:tab w:val="left" w:pos="323"/>
        </w:tabs>
        <w:autoSpaceDE w:val="0"/>
        <w:autoSpaceDN w:val="0"/>
        <w:spacing w:before="1"/>
        <w:ind w:left="322" w:hanging="217"/>
        <w:contextualSpacing w:val="0"/>
        <w:jc w:val="both"/>
        <w:rPr>
          <w:sz w:val="20"/>
        </w:rPr>
      </w:pPr>
      <w:r>
        <w:rPr>
          <w:sz w:val="20"/>
        </w:rPr>
        <w:t>SUT tebliğinde ödemesi olmayan malzemeler fatura</w:t>
      </w:r>
      <w:r>
        <w:rPr>
          <w:spacing w:val="1"/>
          <w:sz w:val="20"/>
        </w:rPr>
        <w:t xml:space="preserve"> </w:t>
      </w:r>
      <w:r>
        <w:rPr>
          <w:sz w:val="20"/>
        </w:rPr>
        <w:t>edilmeyecektir.</w:t>
      </w:r>
    </w:p>
    <w:p w:rsidR="00B7789C" w:rsidRDefault="00B7789C" w:rsidP="00B7789C">
      <w:pPr>
        <w:pStyle w:val="ListeParagraf"/>
        <w:widowControl w:val="0"/>
        <w:numPr>
          <w:ilvl w:val="0"/>
          <w:numId w:val="5"/>
        </w:numPr>
        <w:tabs>
          <w:tab w:val="left" w:pos="376"/>
          <w:tab w:val="left" w:pos="10348"/>
        </w:tabs>
        <w:autoSpaceDE w:val="0"/>
        <w:autoSpaceDN w:val="0"/>
        <w:ind w:right="640" w:firstLine="0"/>
        <w:contextualSpacing w:val="0"/>
        <w:jc w:val="both"/>
        <w:rPr>
          <w:sz w:val="18"/>
        </w:rPr>
      </w:pPr>
      <w:r>
        <w:rPr>
          <w:sz w:val="20"/>
        </w:rPr>
        <w:t xml:space="preserve">İhale tarihinden sonra; SUT fiyatlarında fiyat düşüşü </w:t>
      </w:r>
      <w:proofErr w:type="spellStart"/>
      <w:proofErr w:type="gramStart"/>
      <w:r>
        <w:rPr>
          <w:sz w:val="20"/>
        </w:rPr>
        <w:t>olduğunda,yüklenici</w:t>
      </w:r>
      <w:proofErr w:type="spellEnd"/>
      <w:proofErr w:type="gramEnd"/>
      <w:r>
        <w:rPr>
          <w:sz w:val="20"/>
        </w:rPr>
        <w:t xml:space="preserve"> firma ilgili malzemenin SUT fiyatında yapılan indirim </w:t>
      </w:r>
      <w:proofErr w:type="spellStart"/>
      <w:r>
        <w:rPr>
          <w:sz w:val="20"/>
        </w:rPr>
        <w:t>oranında,sözleşme</w:t>
      </w:r>
      <w:proofErr w:type="spellEnd"/>
      <w:r>
        <w:rPr>
          <w:sz w:val="20"/>
        </w:rPr>
        <w:t xml:space="preserve"> birim fiyatında da aynı oranda indirim yapacağını taahhüt etmiş</w:t>
      </w:r>
      <w:r>
        <w:rPr>
          <w:spacing w:val="-15"/>
          <w:sz w:val="20"/>
        </w:rPr>
        <w:t xml:space="preserve"> </w:t>
      </w:r>
      <w:r>
        <w:rPr>
          <w:sz w:val="20"/>
        </w:rPr>
        <w:t>sayılır.</w:t>
      </w:r>
    </w:p>
    <w:p w:rsidR="00B7789C" w:rsidRDefault="00B7789C" w:rsidP="00B7789C">
      <w:pPr>
        <w:pStyle w:val="ListeParagraf"/>
        <w:widowControl w:val="0"/>
        <w:numPr>
          <w:ilvl w:val="0"/>
          <w:numId w:val="5"/>
        </w:numPr>
        <w:tabs>
          <w:tab w:val="left" w:pos="376"/>
        </w:tabs>
        <w:autoSpaceDE w:val="0"/>
        <w:autoSpaceDN w:val="0"/>
        <w:spacing w:before="3" w:line="237" w:lineRule="auto"/>
        <w:ind w:right="637" w:firstLine="0"/>
        <w:contextualSpacing w:val="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B7789C" w:rsidRDefault="00B7789C" w:rsidP="00B7789C">
      <w:pPr>
        <w:pStyle w:val="ListeParagraf"/>
        <w:widowControl w:val="0"/>
        <w:numPr>
          <w:ilvl w:val="0"/>
          <w:numId w:val="5"/>
        </w:numPr>
        <w:tabs>
          <w:tab w:val="left" w:pos="376"/>
        </w:tabs>
        <w:autoSpaceDE w:val="0"/>
        <w:autoSpaceDN w:val="0"/>
        <w:spacing w:before="1"/>
        <w:ind w:left="375" w:hanging="270"/>
        <w:contextualSpacing w:val="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B7789C" w:rsidRDefault="00B7789C" w:rsidP="00B7789C">
      <w:pPr>
        <w:ind w:left="106"/>
        <w:jc w:val="both"/>
        <w:rPr>
          <w:sz w:val="20"/>
        </w:rPr>
      </w:pPr>
      <w:proofErr w:type="gramStart"/>
      <w:r>
        <w:rPr>
          <w:sz w:val="20"/>
        </w:rPr>
        <w:t>takibi</w:t>
      </w:r>
      <w:proofErr w:type="gramEnd"/>
      <w:r>
        <w:rPr>
          <w:sz w:val="20"/>
        </w:rPr>
        <w:t xml:space="preserve"> yapacaktır. Aksi takdirde sorumluluk kabul edilmeyecektir.</w:t>
      </w:r>
    </w:p>
    <w:p w:rsidR="00B7789C" w:rsidRDefault="00B7789C" w:rsidP="00B7789C">
      <w:pPr>
        <w:pStyle w:val="ListeParagraf"/>
        <w:widowControl w:val="0"/>
        <w:numPr>
          <w:ilvl w:val="0"/>
          <w:numId w:val="5"/>
        </w:numPr>
        <w:tabs>
          <w:tab w:val="left" w:pos="376"/>
        </w:tabs>
        <w:autoSpaceDE w:val="0"/>
        <w:autoSpaceDN w:val="0"/>
        <w:spacing w:before="1"/>
        <w:ind w:left="375" w:hanging="270"/>
        <w:contextualSpacing w:val="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B7789C" w:rsidRDefault="00B7789C" w:rsidP="00B7789C">
      <w:pPr>
        <w:pStyle w:val="ListeParagraf"/>
        <w:widowControl w:val="0"/>
        <w:numPr>
          <w:ilvl w:val="0"/>
          <w:numId w:val="5"/>
        </w:numPr>
        <w:tabs>
          <w:tab w:val="left" w:pos="424"/>
        </w:tabs>
        <w:autoSpaceDE w:val="0"/>
        <w:autoSpaceDN w:val="0"/>
        <w:ind w:left="423" w:hanging="318"/>
        <w:contextualSpacing w:val="0"/>
        <w:jc w:val="both"/>
        <w:rPr>
          <w:sz w:val="20"/>
        </w:rPr>
      </w:pPr>
      <w:r>
        <w:rPr>
          <w:sz w:val="20"/>
        </w:rPr>
        <w:t>İdare alımın her safhasında alımı tek taraflı iptal etmeye</w:t>
      </w:r>
      <w:r>
        <w:rPr>
          <w:spacing w:val="-23"/>
          <w:sz w:val="20"/>
        </w:rPr>
        <w:t xml:space="preserve"> </w:t>
      </w:r>
      <w:r>
        <w:rPr>
          <w:sz w:val="20"/>
        </w:rPr>
        <w:t>yetkilidir.</w:t>
      </w:r>
    </w:p>
    <w:p w:rsidR="00B7789C" w:rsidRDefault="00B7789C" w:rsidP="00B7789C">
      <w:pPr>
        <w:pStyle w:val="ListeParagraf"/>
        <w:widowControl w:val="0"/>
        <w:numPr>
          <w:ilvl w:val="0"/>
          <w:numId w:val="5"/>
        </w:numPr>
        <w:tabs>
          <w:tab w:val="left" w:pos="424"/>
        </w:tabs>
        <w:autoSpaceDE w:val="0"/>
        <w:autoSpaceDN w:val="0"/>
        <w:ind w:left="423" w:hanging="318"/>
        <w:contextualSpacing w:val="0"/>
        <w:jc w:val="both"/>
        <w:rPr>
          <w:sz w:val="20"/>
        </w:rPr>
      </w:pPr>
      <w:r>
        <w:rPr>
          <w:sz w:val="20"/>
        </w:rPr>
        <w:t>Teklif veren firma bütün bu şartları aynen kabul etmiş</w:t>
      </w:r>
      <w:r>
        <w:rPr>
          <w:spacing w:val="-25"/>
          <w:sz w:val="20"/>
        </w:rPr>
        <w:t xml:space="preserve"> </w:t>
      </w:r>
      <w:r>
        <w:rPr>
          <w:sz w:val="20"/>
        </w:rPr>
        <w:t>sayılacaktır.</w:t>
      </w:r>
    </w:p>
    <w:p w:rsidR="00B7789C" w:rsidRDefault="00B7789C" w:rsidP="00B7789C">
      <w:pPr>
        <w:pStyle w:val="ListeParagraf"/>
        <w:widowControl w:val="0"/>
        <w:numPr>
          <w:ilvl w:val="0"/>
          <w:numId w:val="5"/>
        </w:numPr>
        <w:tabs>
          <w:tab w:val="left" w:pos="402"/>
        </w:tabs>
        <w:autoSpaceDE w:val="0"/>
        <w:autoSpaceDN w:val="0"/>
        <w:spacing w:before="62"/>
        <w:ind w:right="633" w:firstLine="0"/>
        <w:contextualSpacing w:val="0"/>
        <w:jc w:val="both"/>
        <w:rPr>
          <w:sz w:val="20"/>
          <w:szCs w:val="20"/>
        </w:rPr>
      </w:pPr>
      <w:r w:rsidRPr="00A4636A">
        <w:rPr>
          <w:sz w:val="20"/>
          <w:szCs w:val="20"/>
        </w:rPr>
        <w:t>Muayene ve kabul komisyonunca kabul raporu düzenlenmesinden ve kesilen fatura saymanlık hesaplarına alınış tarihinden itibaren; yükleniciye hastanenin nakit durumuna göre</w:t>
      </w:r>
      <w:r w:rsidRPr="00A4636A">
        <w:rPr>
          <w:sz w:val="20"/>
          <w:szCs w:val="20"/>
          <w:u w:val="thick"/>
        </w:rPr>
        <w:t xml:space="preserve"> </w:t>
      </w:r>
      <w:r w:rsidRPr="00A4636A">
        <w:rPr>
          <w:b/>
          <w:sz w:val="20"/>
          <w:szCs w:val="20"/>
          <w:u w:val="thick"/>
        </w:rPr>
        <w:t>Döner Sermaye</w:t>
      </w:r>
      <w:r w:rsidRPr="00A4636A">
        <w:rPr>
          <w:b/>
          <w:sz w:val="20"/>
          <w:szCs w:val="20"/>
        </w:rPr>
        <w:t xml:space="preserve"> </w:t>
      </w:r>
      <w:r w:rsidRPr="00A4636A">
        <w:rPr>
          <w:sz w:val="20"/>
          <w:szCs w:val="20"/>
        </w:rPr>
        <w:t xml:space="preserve">ödemesi olarak ortalama </w:t>
      </w:r>
      <w:r w:rsidRPr="00A4636A">
        <w:rPr>
          <w:b/>
          <w:sz w:val="20"/>
          <w:szCs w:val="20"/>
        </w:rPr>
        <w:t>2</w:t>
      </w:r>
      <w:r>
        <w:rPr>
          <w:b/>
          <w:sz w:val="20"/>
          <w:szCs w:val="20"/>
        </w:rPr>
        <w:t>1</w:t>
      </w:r>
      <w:r w:rsidRPr="00A4636A">
        <w:rPr>
          <w:b/>
          <w:sz w:val="20"/>
          <w:szCs w:val="20"/>
        </w:rPr>
        <w:t xml:space="preserve">0 gün </w:t>
      </w:r>
      <w:r w:rsidRPr="00A4636A">
        <w:rPr>
          <w:sz w:val="20"/>
          <w:szCs w:val="20"/>
        </w:rPr>
        <w:t>içerisinde ödeme</w:t>
      </w:r>
      <w:r w:rsidRPr="00A4636A">
        <w:rPr>
          <w:spacing w:val="-1"/>
          <w:sz w:val="20"/>
          <w:szCs w:val="20"/>
        </w:rPr>
        <w:t xml:space="preserve"> </w:t>
      </w:r>
      <w:r w:rsidRPr="00A4636A">
        <w:rPr>
          <w:sz w:val="20"/>
          <w:szCs w:val="20"/>
        </w:rPr>
        <w:t>yapılacaktır.</w:t>
      </w:r>
    </w:p>
    <w:p w:rsidR="00B7789C" w:rsidRDefault="00B7789C" w:rsidP="00B7789C">
      <w:pPr>
        <w:tabs>
          <w:tab w:val="left" w:pos="402"/>
        </w:tabs>
        <w:spacing w:before="62"/>
        <w:ind w:right="633"/>
        <w:jc w:val="both"/>
        <w:rPr>
          <w:sz w:val="20"/>
        </w:rPr>
      </w:pPr>
    </w:p>
    <w:p w:rsidR="00B7789C" w:rsidRDefault="00B7789C" w:rsidP="000E6A06">
      <w:pPr>
        <w:tabs>
          <w:tab w:val="left" w:pos="708"/>
          <w:tab w:val="left" w:pos="1416"/>
          <w:tab w:val="left" w:pos="2124"/>
          <w:tab w:val="left" w:pos="2832"/>
          <w:tab w:val="left" w:pos="3540"/>
          <w:tab w:val="left" w:pos="4248"/>
          <w:tab w:val="left" w:pos="4956"/>
          <w:tab w:val="left" w:pos="5664"/>
          <w:tab w:val="left" w:pos="7200"/>
        </w:tabs>
        <w:jc w:val="center"/>
        <w:rPr>
          <w:b/>
          <w:szCs w:val="24"/>
        </w:rPr>
      </w:pPr>
      <w:bookmarkStart w:id="0" w:name="_GoBack"/>
      <w:bookmarkEnd w:id="0"/>
    </w:p>
    <w:p w:rsidR="00B7789C" w:rsidRDefault="00B7789C">
      <w:pPr>
        <w:overflowPunct/>
        <w:autoSpaceDE/>
        <w:autoSpaceDN/>
        <w:adjustRightInd/>
        <w:spacing w:after="200" w:line="276" w:lineRule="auto"/>
        <w:textAlignment w:val="auto"/>
        <w:rPr>
          <w:b/>
          <w:szCs w:val="24"/>
        </w:rPr>
      </w:pPr>
      <w:r>
        <w:rPr>
          <w:b/>
          <w:szCs w:val="24"/>
        </w:rPr>
        <w:br w:type="page"/>
      </w:r>
    </w:p>
    <w:p w:rsidR="00CC295B" w:rsidRPr="001E5952" w:rsidRDefault="000E6A06" w:rsidP="000E6A06">
      <w:pPr>
        <w:tabs>
          <w:tab w:val="left" w:pos="708"/>
          <w:tab w:val="left" w:pos="1416"/>
          <w:tab w:val="left" w:pos="2124"/>
          <w:tab w:val="left" w:pos="2832"/>
          <w:tab w:val="left" w:pos="3540"/>
          <w:tab w:val="left" w:pos="4248"/>
          <w:tab w:val="left" w:pos="4956"/>
          <w:tab w:val="left" w:pos="5664"/>
          <w:tab w:val="left" w:pos="7200"/>
        </w:tabs>
        <w:jc w:val="center"/>
        <w:rPr>
          <w:b/>
          <w:szCs w:val="24"/>
        </w:rPr>
      </w:pPr>
      <w:r w:rsidRPr="001E5952">
        <w:rPr>
          <w:b/>
          <w:szCs w:val="24"/>
        </w:rPr>
        <w:t>TEKNİK ŞARTNAME</w:t>
      </w:r>
    </w:p>
    <w:p w:rsidR="00CC295B" w:rsidRPr="001E5952" w:rsidRDefault="00CC295B" w:rsidP="00CC295B">
      <w:pPr>
        <w:tabs>
          <w:tab w:val="left" w:pos="708"/>
          <w:tab w:val="left" w:pos="1416"/>
          <w:tab w:val="left" w:pos="2124"/>
          <w:tab w:val="left" w:pos="2832"/>
          <w:tab w:val="left" w:pos="3540"/>
          <w:tab w:val="left" w:pos="4248"/>
          <w:tab w:val="left" w:pos="4956"/>
          <w:tab w:val="left" w:pos="5664"/>
          <w:tab w:val="left" w:pos="7200"/>
        </w:tabs>
        <w:jc w:val="both"/>
        <w:rPr>
          <w:b/>
          <w:szCs w:val="24"/>
        </w:rPr>
      </w:pPr>
    </w:p>
    <w:p w:rsidR="00CC295B" w:rsidRPr="001E5952" w:rsidRDefault="00CC295B" w:rsidP="00CC295B">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1E5952">
        <w:rPr>
          <w:b/>
          <w:szCs w:val="24"/>
        </w:rPr>
        <w:t xml:space="preserve">Hasta ve Ziyaretçi Karşılama Yönlendirme Hizmetlerinde çalışan personeller için </w:t>
      </w:r>
      <w:r w:rsidR="00F9613D" w:rsidRPr="001E5952">
        <w:rPr>
          <w:b/>
          <w:szCs w:val="24"/>
        </w:rPr>
        <w:t>kıyafet ve</w:t>
      </w:r>
      <w:r w:rsidRPr="001E5952">
        <w:rPr>
          <w:b/>
          <w:szCs w:val="24"/>
        </w:rPr>
        <w:t xml:space="preserve"> özellikleri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389"/>
        <w:gridCol w:w="2340"/>
        <w:gridCol w:w="4120"/>
      </w:tblGrid>
      <w:tr w:rsidR="00CC295B" w:rsidRPr="001E5952" w:rsidTr="009A0D65">
        <w:tc>
          <w:tcPr>
            <w:tcW w:w="2339" w:type="dxa"/>
          </w:tcPr>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1E5952">
              <w:rPr>
                <w:b/>
                <w:szCs w:val="24"/>
              </w:rPr>
              <w:t>Giyecek Verilecek Personel</w:t>
            </w:r>
          </w:p>
        </w:tc>
        <w:tc>
          <w:tcPr>
            <w:tcW w:w="1389" w:type="dxa"/>
          </w:tcPr>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1E5952">
              <w:rPr>
                <w:b/>
                <w:szCs w:val="24"/>
              </w:rPr>
              <w:t>Giyeceğin Adı</w:t>
            </w:r>
          </w:p>
        </w:tc>
        <w:tc>
          <w:tcPr>
            <w:tcW w:w="2340" w:type="dxa"/>
          </w:tcPr>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1E5952">
              <w:rPr>
                <w:b/>
                <w:szCs w:val="24"/>
              </w:rPr>
              <w:t>Miktarı (Yıllık)</w:t>
            </w:r>
          </w:p>
        </w:tc>
        <w:tc>
          <w:tcPr>
            <w:tcW w:w="4120" w:type="dxa"/>
          </w:tcPr>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1E5952">
              <w:rPr>
                <w:b/>
                <w:szCs w:val="24"/>
              </w:rPr>
              <w:t>Özelliği</w:t>
            </w:r>
          </w:p>
        </w:tc>
      </w:tr>
      <w:tr w:rsidR="00CC295B" w:rsidRPr="001E5952" w:rsidTr="009A0D65">
        <w:trPr>
          <w:trHeight w:val="2128"/>
        </w:trPr>
        <w:tc>
          <w:tcPr>
            <w:tcW w:w="2339" w:type="dxa"/>
            <w:vAlign w:val="center"/>
          </w:tcPr>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ind w:firstLine="360"/>
              <w:jc w:val="center"/>
              <w:rPr>
                <w:szCs w:val="24"/>
              </w:rPr>
            </w:pPr>
            <w:r w:rsidRPr="001E5952">
              <w:rPr>
                <w:szCs w:val="24"/>
              </w:rPr>
              <w:t>Hasta ve Ziyaretçi Karşılama Yönlendirme Hizmetleri</w:t>
            </w:r>
          </w:p>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ind w:firstLine="360"/>
              <w:rPr>
                <w:b/>
                <w:szCs w:val="24"/>
              </w:rPr>
            </w:pPr>
          </w:p>
        </w:tc>
        <w:tc>
          <w:tcPr>
            <w:tcW w:w="1389" w:type="dxa"/>
            <w:vAlign w:val="center"/>
          </w:tcPr>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center"/>
              <w:rPr>
                <w:szCs w:val="24"/>
              </w:rPr>
            </w:pPr>
            <w:r w:rsidRPr="001E5952">
              <w:rPr>
                <w:szCs w:val="24"/>
              </w:rPr>
              <w:t xml:space="preserve">   Pantolon veya Etek</w:t>
            </w:r>
          </w:p>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center"/>
              <w:rPr>
                <w:szCs w:val="24"/>
              </w:rPr>
            </w:pPr>
            <w:r w:rsidRPr="001E5952">
              <w:rPr>
                <w:szCs w:val="24"/>
              </w:rPr>
              <w:t>Gömlek,</w:t>
            </w:r>
          </w:p>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center"/>
              <w:rPr>
                <w:szCs w:val="24"/>
              </w:rPr>
            </w:pPr>
            <w:r w:rsidRPr="001E5952">
              <w:rPr>
                <w:szCs w:val="24"/>
              </w:rPr>
              <w:t>Yazlık yelek,</w:t>
            </w:r>
          </w:p>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center"/>
              <w:rPr>
                <w:b/>
                <w:szCs w:val="24"/>
              </w:rPr>
            </w:pPr>
            <w:r w:rsidRPr="001E5952">
              <w:rPr>
                <w:szCs w:val="24"/>
              </w:rPr>
              <w:t>Fular veya kravat</w:t>
            </w:r>
          </w:p>
        </w:tc>
        <w:tc>
          <w:tcPr>
            <w:tcW w:w="2340" w:type="dxa"/>
            <w:vAlign w:val="center"/>
          </w:tcPr>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ind w:firstLine="360"/>
              <w:jc w:val="both"/>
              <w:rPr>
                <w:b/>
                <w:szCs w:val="24"/>
              </w:rPr>
            </w:pPr>
            <w:r w:rsidRPr="001E5952">
              <w:rPr>
                <w:b/>
                <w:szCs w:val="24"/>
              </w:rPr>
              <w:t>1Takım Yazlık</w:t>
            </w:r>
          </w:p>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center"/>
              <w:rPr>
                <w:szCs w:val="24"/>
              </w:rPr>
            </w:pPr>
            <w:r w:rsidRPr="001E5952">
              <w:rPr>
                <w:szCs w:val="24"/>
              </w:rPr>
              <w:t>(Pantolon veya etek, Gömlek, yelek, fular veya kravat)</w:t>
            </w:r>
          </w:p>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ind w:firstLine="360"/>
              <w:jc w:val="both"/>
              <w:rPr>
                <w:b/>
                <w:szCs w:val="24"/>
              </w:rPr>
            </w:pPr>
            <w:r w:rsidRPr="001E5952">
              <w:rPr>
                <w:b/>
                <w:szCs w:val="24"/>
              </w:rPr>
              <w:t>1Takım Kışlık</w:t>
            </w:r>
          </w:p>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center"/>
              <w:rPr>
                <w:szCs w:val="24"/>
              </w:rPr>
            </w:pPr>
            <w:r w:rsidRPr="001E5952">
              <w:rPr>
                <w:szCs w:val="24"/>
              </w:rPr>
              <w:t>(Pantolon</w:t>
            </w:r>
            <w:r w:rsidR="00F9613D">
              <w:rPr>
                <w:szCs w:val="24"/>
              </w:rPr>
              <w:t xml:space="preserve"> veya etek, Gömlek</w:t>
            </w:r>
            <w:r w:rsidR="00BB6155">
              <w:rPr>
                <w:szCs w:val="24"/>
              </w:rPr>
              <w:t>,</w:t>
            </w:r>
            <w:r w:rsidRPr="001E5952">
              <w:rPr>
                <w:szCs w:val="24"/>
              </w:rPr>
              <w:t xml:space="preserve"> kravat)</w:t>
            </w:r>
          </w:p>
          <w:p w:rsidR="00CC295B" w:rsidRPr="001E5952" w:rsidRDefault="00CC295B" w:rsidP="003A0A63">
            <w:pPr>
              <w:tabs>
                <w:tab w:val="left" w:pos="708"/>
                <w:tab w:val="left" w:pos="1416"/>
                <w:tab w:val="left" w:pos="2124"/>
                <w:tab w:val="left" w:pos="2832"/>
                <w:tab w:val="left" w:pos="3540"/>
                <w:tab w:val="left" w:pos="4248"/>
                <w:tab w:val="left" w:pos="4956"/>
                <w:tab w:val="left" w:pos="5664"/>
                <w:tab w:val="left" w:pos="7200"/>
              </w:tabs>
              <w:jc w:val="both"/>
              <w:rPr>
                <w:b/>
                <w:szCs w:val="24"/>
              </w:rPr>
            </w:pPr>
          </w:p>
        </w:tc>
        <w:tc>
          <w:tcPr>
            <w:tcW w:w="4120" w:type="dxa"/>
          </w:tcPr>
          <w:p w:rsidR="00CC295B" w:rsidRDefault="00CC295B" w:rsidP="003A0A63">
            <w:pPr>
              <w:jc w:val="both"/>
              <w:rPr>
                <w:szCs w:val="24"/>
              </w:rPr>
            </w:pPr>
            <w:r w:rsidRPr="001E5952">
              <w:rPr>
                <w:b/>
                <w:szCs w:val="24"/>
              </w:rPr>
              <w:t>Pantolon, etek, yelek;</w:t>
            </w:r>
            <w:r w:rsidRPr="001E5952">
              <w:rPr>
                <w:szCs w:val="24"/>
              </w:rPr>
              <w:t xml:space="preserve">1. derece kalitede polyester </w:t>
            </w:r>
            <w:proofErr w:type="spellStart"/>
            <w:r w:rsidRPr="001E5952">
              <w:rPr>
                <w:szCs w:val="24"/>
              </w:rPr>
              <w:t>viskon</w:t>
            </w:r>
            <w:proofErr w:type="spellEnd"/>
            <w:r w:rsidRPr="001E5952">
              <w:rPr>
                <w:szCs w:val="24"/>
              </w:rPr>
              <w:t xml:space="preserve"> kumaştan, </w:t>
            </w:r>
            <w:r w:rsidRPr="001E5952">
              <w:rPr>
                <w:b/>
                <w:szCs w:val="24"/>
              </w:rPr>
              <w:t>Gömlek;</w:t>
            </w:r>
            <w:r w:rsidRPr="001E5952">
              <w:rPr>
                <w:szCs w:val="24"/>
              </w:rPr>
              <w:t xml:space="preserve">1. derece kalitede kumaştan, %100 oranında </w:t>
            </w:r>
            <w:r w:rsidR="00F9613D" w:rsidRPr="001E5952">
              <w:rPr>
                <w:szCs w:val="24"/>
              </w:rPr>
              <w:t>pamuklu,</w:t>
            </w:r>
            <w:r w:rsidR="00F9613D" w:rsidRPr="001E5952">
              <w:rPr>
                <w:b/>
                <w:szCs w:val="24"/>
              </w:rPr>
              <w:t xml:space="preserve"> Fular</w:t>
            </w:r>
            <w:r w:rsidRPr="001E5952">
              <w:rPr>
                <w:b/>
                <w:szCs w:val="24"/>
              </w:rPr>
              <w:t>, kravat;</w:t>
            </w:r>
            <w:r w:rsidRPr="001E5952">
              <w:rPr>
                <w:szCs w:val="24"/>
              </w:rPr>
              <w:t xml:space="preserve"> 1. derece kalitede saten kumaştan</w:t>
            </w:r>
            <w:r w:rsidR="006C5B0F">
              <w:rPr>
                <w:szCs w:val="24"/>
              </w:rPr>
              <w:t xml:space="preserve"> </w:t>
            </w:r>
            <w:r w:rsidRPr="001E5952">
              <w:rPr>
                <w:szCs w:val="24"/>
              </w:rPr>
              <w:t xml:space="preserve">imal </w:t>
            </w:r>
            <w:r w:rsidR="00F9613D" w:rsidRPr="001E5952">
              <w:rPr>
                <w:szCs w:val="24"/>
              </w:rPr>
              <w:t>edilmiş, İdarenin</w:t>
            </w:r>
            <w:r w:rsidRPr="001E5952">
              <w:rPr>
                <w:szCs w:val="24"/>
              </w:rPr>
              <w:t xml:space="preserve"> onayladığı, renk ve modellerde olacaktır. Bir adet numune hazırlanacak ve bu kıyafet şahit numune olarak Kontrol teşkilatında kalacak olup; idarenin onayından sonra bütün personelin bedenine uygun şekilde kıyafetler hazırlanacak ve dağıtımı yapılacaktır. Kıyafetler dar veya bol olmayacaktır.</w:t>
            </w:r>
          </w:p>
          <w:p w:rsidR="00A13AC1" w:rsidRPr="001E5952" w:rsidRDefault="00A13AC1" w:rsidP="003A0A63">
            <w:pPr>
              <w:jc w:val="both"/>
              <w:rPr>
                <w:szCs w:val="24"/>
              </w:rPr>
            </w:pPr>
            <w:r>
              <w:rPr>
                <w:szCs w:val="24"/>
              </w:rPr>
              <w:t>Pantolon, etek, yelek kravat ve fular lacivert, gömlek buz mavisi renginde olacaktır.</w:t>
            </w:r>
          </w:p>
        </w:tc>
      </w:tr>
    </w:tbl>
    <w:p w:rsidR="009A0D65" w:rsidRPr="001E5952" w:rsidRDefault="009A0D65"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p>
    <w:p w:rsidR="009A0D65" w:rsidRPr="001E5952" w:rsidRDefault="009A0D65"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p>
    <w:p w:rsidR="009A0D65" w:rsidRPr="001E5952" w:rsidRDefault="009A0D65"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1E5952">
        <w:rPr>
          <w:b/>
          <w:szCs w:val="24"/>
        </w:rPr>
        <w:t>Yönetici/Ekip Sorumlusu ve Ekip Şefleri için verilecek kıyafet ve özellikleri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06"/>
        <w:gridCol w:w="1737"/>
        <w:gridCol w:w="3843"/>
      </w:tblGrid>
      <w:tr w:rsidR="009A0D65" w:rsidRPr="001E5952" w:rsidTr="003A0A63">
        <w:tc>
          <w:tcPr>
            <w:tcW w:w="2802" w:type="dxa"/>
          </w:tcPr>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jc w:val="both"/>
              <w:rPr>
                <w:b/>
                <w:szCs w:val="24"/>
              </w:rPr>
            </w:pPr>
          </w:p>
        </w:tc>
        <w:tc>
          <w:tcPr>
            <w:tcW w:w="1806" w:type="dxa"/>
          </w:tcPr>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1E5952">
              <w:rPr>
                <w:b/>
                <w:szCs w:val="24"/>
              </w:rPr>
              <w:t>Giyeceğin Adı</w:t>
            </w:r>
          </w:p>
        </w:tc>
        <w:tc>
          <w:tcPr>
            <w:tcW w:w="1737" w:type="dxa"/>
          </w:tcPr>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1E5952">
              <w:rPr>
                <w:b/>
                <w:szCs w:val="24"/>
              </w:rPr>
              <w:t>Miktarı (Yıllık)</w:t>
            </w:r>
          </w:p>
        </w:tc>
        <w:tc>
          <w:tcPr>
            <w:tcW w:w="3843" w:type="dxa"/>
          </w:tcPr>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1E5952">
              <w:rPr>
                <w:b/>
                <w:szCs w:val="24"/>
              </w:rPr>
              <w:t>Özelliği</w:t>
            </w:r>
          </w:p>
        </w:tc>
      </w:tr>
      <w:tr w:rsidR="009A0D65" w:rsidRPr="001E5952" w:rsidTr="003A0A63">
        <w:trPr>
          <w:trHeight w:val="920"/>
        </w:trPr>
        <w:tc>
          <w:tcPr>
            <w:tcW w:w="2802" w:type="dxa"/>
            <w:vAlign w:val="center"/>
          </w:tcPr>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ind w:firstLine="360"/>
              <w:jc w:val="center"/>
              <w:rPr>
                <w:szCs w:val="24"/>
              </w:rPr>
            </w:pPr>
            <w:r w:rsidRPr="001E5952">
              <w:rPr>
                <w:szCs w:val="24"/>
              </w:rPr>
              <w:t>Yönetici/Ekip Sorumlu</w:t>
            </w:r>
          </w:p>
          <w:p w:rsidR="009A0D65" w:rsidRPr="001E5952" w:rsidRDefault="001E5952" w:rsidP="003A0A63">
            <w:pPr>
              <w:tabs>
                <w:tab w:val="left" w:pos="708"/>
                <w:tab w:val="left" w:pos="1416"/>
                <w:tab w:val="left" w:pos="2124"/>
                <w:tab w:val="left" w:pos="2832"/>
                <w:tab w:val="left" w:pos="3540"/>
                <w:tab w:val="left" w:pos="4248"/>
                <w:tab w:val="left" w:pos="4956"/>
                <w:tab w:val="left" w:pos="5664"/>
                <w:tab w:val="left" w:pos="7200"/>
              </w:tabs>
              <w:ind w:firstLine="360"/>
              <w:jc w:val="center"/>
              <w:rPr>
                <w:szCs w:val="24"/>
              </w:rPr>
            </w:pPr>
            <w:r w:rsidRPr="001E5952">
              <w:rPr>
                <w:szCs w:val="24"/>
              </w:rPr>
              <w:t>V</w:t>
            </w:r>
            <w:r w:rsidR="009A0D65" w:rsidRPr="001E5952">
              <w:rPr>
                <w:szCs w:val="24"/>
              </w:rPr>
              <w:t>e</w:t>
            </w:r>
            <w:r w:rsidRPr="001E5952">
              <w:rPr>
                <w:szCs w:val="24"/>
              </w:rPr>
              <w:t xml:space="preserve"> </w:t>
            </w:r>
            <w:r w:rsidR="009A0D65" w:rsidRPr="001E5952">
              <w:rPr>
                <w:szCs w:val="24"/>
              </w:rPr>
              <w:t>Ekip Şefleri,</w:t>
            </w:r>
          </w:p>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ind w:firstLine="360"/>
              <w:jc w:val="center"/>
              <w:rPr>
                <w:b/>
                <w:szCs w:val="24"/>
              </w:rPr>
            </w:pPr>
          </w:p>
        </w:tc>
        <w:tc>
          <w:tcPr>
            <w:tcW w:w="1806" w:type="dxa"/>
            <w:vAlign w:val="center"/>
          </w:tcPr>
          <w:p w:rsidR="009A0D65" w:rsidRPr="001E5952" w:rsidRDefault="00BB6155" w:rsidP="003A0A63">
            <w:pPr>
              <w:tabs>
                <w:tab w:val="left" w:pos="708"/>
                <w:tab w:val="left" w:pos="1416"/>
                <w:tab w:val="left" w:pos="2124"/>
                <w:tab w:val="left" w:pos="2832"/>
                <w:tab w:val="left" w:pos="3540"/>
                <w:tab w:val="left" w:pos="4248"/>
                <w:tab w:val="left" w:pos="4956"/>
                <w:tab w:val="left" w:pos="5664"/>
                <w:tab w:val="left" w:pos="7200"/>
              </w:tabs>
              <w:jc w:val="center"/>
              <w:rPr>
                <w:szCs w:val="24"/>
              </w:rPr>
            </w:pPr>
            <w:r>
              <w:rPr>
                <w:szCs w:val="24"/>
              </w:rPr>
              <w:t>Takım elbise</w:t>
            </w:r>
          </w:p>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jc w:val="center"/>
              <w:rPr>
                <w:szCs w:val="24"/>
              </w:rPr>
            </w:pPr>
            <w:r w:rsidRPr="001E5952">
              <w:rPr>
                <w:szCs w:val="24"/>
              </w:rPr>
              <w:t>Gömlek,</w:t>
            </w:r>
          </w:p>
          <w:p w:rsidR="009A0D65" w:rsidRPr="001E5952" w:rsidRDefault="009A0D65" w:rsidP="009A0D65">
            <w:pPr>
              <w:tabs>
                <w:tab w:val="left" w:pos="708"/>
                <w:tab w:val="left" w:pos="1416"/>
                <w:tab w:val="left" w:pos="2124"/>
                <w:tab w:val="left" w:pos="2832"/>
                <w:tab w:val="left" w:pos="3540"/>
                <w:tab w:val="left" w:pos="4248"/>
                <w:tab w:val="left" w:pos="4956"/>
                <w:tab w:val="left" w:pos="5664"/>
                <w:tab w:val="left" w:pos="7200"/>
              </w:tabs>
              <w:jc w:val="center"/>
              <w:rPr>
                <w:b/>
                <w:szCs w:val="24"/>
              </w:rPr>
            </w:pPr>
            <w:r w:rsidRPr="001E5952">
              <w:rPr>
                <w:szCs w:val="24"/>
              </w:rPr>
              <w:t xml:space="preserve">Kravat </w:t>
            </w:r>
          </w:p>
        </w:tc>
        <w:tc>
          <w:tcPr>
            <w:tcW w:w="1737" w:type="dxa"/>
            <w:vAlign w:val="center"/>
          </w:tcPr>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rPr>
                <w:szCs w:val="24"/>
              </w:rPr>
            </w:pPr>
            <w:r w:rsidRPr="001E5952">
              <w:rPr>
                <w:szCs w:val="24"/>
              </w:rPr>
              <w:t xml:space="preserve">         1Takım Yazlık,</w:t>
            </w:r>
          </w:p>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ind w:firstLine="360"/>
              <w:rPr>
                <w:szCs w:val="24"/>
              </w:rPr>
            </w:pPr>
            <w:r w:rsidRPr="001E5952">
              <w:rPr>
                <w:szCs w:val="24"/>
              </w:rPr>
              <w:t>1Takım Kışlık,</w:t>
            </w:r>
          </w:p>
          <w:p w:rsidR="009A0D65" w:rsidRPr="001E5952" w:rsidRDefault="009A0D65" w:rsidP="003A0A63">
            <w:pPr>
              <w:tabs>
                <w:tab w:val="left" w:pos="708"/>
                <w:tab w:val="left" w:pos="1416"/>
                <w:tab w:val="left" w:pos="2124"/>
                <w:tab w:val="left" w:pos="2832"/>
                <w:tab w:val="left" w:pos="3540"/>
                <w:tab w:val="left" w:pos="4248"/>
                <w:tab w:val="left" w:pos="4956"/>
                <w:tab w:val="left" w:pos="5664"/>
                <w:tab w:val="left" w:pos="7200"/>
              </w:tabs>
              <w:ind w:firstLine="360"/>
              <w:rPr>
                <w:b/>
                <w:szCs w:val="24"/>
              </w:rPr>
            </w:pPr>
          </w:p>
        </w:tc>
        <w:tc>
          <w:tcPr>
            <w:tcW w:w="3843" w:type="dxa"/>
          </w:tcPr>
          <w:p w:rsidR="009A0D65" w:rsidRPr="001E5952" w:rsidRDefault="00BB6155" w:rsidP="009A0D65">
            <w:pPr>
              <w:jc w:val="both"/>
              <w:rPr>
                <w:szCs w:val="24"/>
              </w:rPr>
            </w:pPr>
            <w:r>
              <w:rPr>
                <w:szCs w:val="24"/>
              </w:rPr>
              <w:t>Siyah veya lacivert renkte</w:t>
            </w:r>
            <w:r w:rsidR="009A0D65" w:rsidRPr="001E5952">
              <w:rPr>
                <w:szCs w:val="24"/>
              </w:rPr>
              <w:t xml:space="preserve">, alpaka veya polyester kumaşlardan imal edilmiş olacaktır. </w:t>
            </w:r>
          </w:p>
        </w:tc>
      </w:tr>
    </w:tbl>
    <w:p w:rsidR="00782524" w:rsidRPr="001E5952" w:rsidRDefault="00782524" w:rsidP="00782524">
      <w:pPr>
        <w:jc w:val="both"/>
        <w:rPr>
          <w:b/>
          <w:szCs w:val="24"/>
        </w:rPr>
      </w:pPr>
    </w:p>
    <w:p w:rsidR="00782524" w:rsidRPr="001E5952" w:rsidRDefault="00782524" w:rsidP="00782524">
      <w:pPr>
        <w:jc w:val="both"/>
        <w:rPr>
          <w:b/>
          <w:szCs w:val="24"/>
        </w:rPr>
      </w:pPr>
    </w:p>
    <w:p w:rsidR="005128DE" w:rsidRPr="001E5952" w:rsidRDefault="00782524" w:rsidP="00782524">
      <w:pPr>
        <w:jc w:val="both"/>
        <w:rPr>
          <w:b/>
          <w:szCs w:val="24"/>
        </w:rPr>
      </w:pPr>
      <w:r w:rsidRPr="001E5952">
        <w:rPr>
          <w:b/>
          <w:szCs w:val="24"/>
        </w:rPr>
        <w:t xml:space="preserve">            </w:t>
      </w:r>
      <w:r w:rsidR="005128DE" w:rsidRPr="001E5952">
        <w:rPr>
          <w:b/>
          <w:szCs w:val="24"/>
        </w:rPr>
        <w:t>TEKNİK DESTEK PERSONELİ İÇİN KIŞLIK PENYE:</w:t>
      </w:r>
    </w:p>
    <w:p w:rsidR="00782524" w:rsidRPr="001E5952" w:rsidRDefault="00782524" w:rsidP="00782524">
      <w:pPr>
        <w:jc w:val="both"/>
        <w:rPr>
          <w:b/>
          <w:szCs w:val="24"/>
        </w:rPr>
      </w:pP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overflowPunct/>
        <w:autoSpaceDE/>
        <w:autoSpaceDN/>
        <w:adjustRightInd/>
        <w:contextualSpacing/>
        <w:jc w:val="both"/>
        <w:textAlignment w:val="auto"/>
        <w:rPr>
          <w:szCs w:val="24"/>
        </w:rPr>
      </w:pPr>
      <w:r w:rsidRPr="001E5952">
        <w:rPr>
          <w:szCs w:val="24"/>
        </w:rPr>
        <w:t>Kışlık penye mavi veya lacivert renkli ve</w:t>
      </w:r>
      <w:r w:rsidR="006E7E00">
        <w:rPr>
          <w:szCs w:val="24"/>
        </w:rPr>
        <w:t xml:space="preserve"> en az</w:t>
      </w:r>
      <w:r w:rsidRPr="001E5952">
        <w:rPr>
          <w:szCs w:val="24"/>
        </w:rPr>
        <w:t xml:space="preserve"> %</w:t>
      </w:r>
      <w:r w:rsidR="00782524" w:rsidRPr="001E5952">
        <w:rPr>
          <w:szCs w:val="24"/>
        </w:rPr>
        <w:t>35 pamuk %65</w:t>
      </w:r>
      <w:r w:rsidRPr="001E5952">
        <w:rPr>
          <w:szCs w:val="24"/>
        </w:rPr>
        <w:t xml:space="preserve"> polyester kumaştan üretilmiş olacaktır.  </w:t>
      </w: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contextualSpacing/>
        <w:jc w:val="both"/>
        <w:textAlignment w:val="auto"/>
        <w:rPr>
          <w:szCs w:val="24"/>
        </w:rPr>
      </w:pPr>
      <w:r w:rsidRPr="001E5952">
        <w:rPr>
          <w:szCs w:val="24"/>
        </w:rPr>
        <w:t xml:space="preserve">Yıkama sonrası boyut değişimi en çok % 3 olmalıdır. </w:t>
      </w: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contextualSpacing/>
        <w:jc w:val="both"/>
        <w:textAlignment w:val="auto"/>
        <w:rPr>
          <w:szCs w:val="24"/>
        </w:rPr>
      </w:pPr>
      <w:r w:rsidRPr="001E5952">
        <w:rPr>
          <w:szCs w:val="24"/>
        </w:rPr>
        <w:t>Kumaş metrekare ağırlığı en az 300 gr/m</w:t>
      </w:r>
      <w:r w:rsidRPr="001E5952">
        <w:rPr>
          <w:szCs w:val="24"/>
          <w:vertAlign w:val="superscript"/>
        </w:rPr>
        <w:t xml:space="preserve">2 </w:t>
      </w:r>
      <w:r w:rsidRPr="001E5952">
        <w:rPr>
          <w:szCs w:val="24"/>
        </w:rPr>
        <w:t>olmalıdır.</w:t>
      </w: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contextualSpacing/>
        <w:jc w:val="both"/>
        <w:textAlignment w:val="auto"/>
        <w:rPr>
          <w:szCs w:val="24"/>
        </w:rPr>
      </w:pPr>
      <w:r w:rsidRPr="001E5952">
        <w:rPr>
          <w:szCs w:val="24"/>
        </w:rPr>
        <w:t xml:space="preserve">En az 2 düğmeli ve örme polo yakalı olmalıdır. </w:t>
      </w: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contextualSpacing/>
        <w:jc w:val="both"/>
        <w:textAlignment w:val="auto"/>
        <w:rPr>
          <w:szCs w:val="24"/>
        </w:rPr>
      </w:pPr>
      <w:r w:rsidRPr="001E5952">
        <w:rPr>
          <w:szCs w:val="24"/>
        </w:rPr>
        <w:t xml:space="preserve">Soğuk hava şartlarında kullanım için uygun olmalıdır. </w:t>
      </w: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contextualSpacing/>
        <w:jc w:val="both"/>
        <w:textAlignment w:val="auto"/>
        <w:rPr>
          <w:szCs w:val="24"/>
        </w:rPr>
      </w:pPr>
      <w:r w:rsidRPr="001E5952">
        <w:rPr>
          <w:szCs w:val="24"/>
        </w:rPr>
        <w:t xml:space="preserve">Yaka, kol ucu ve etek ucu </w:t>
      </w:r>
      <w:proofErr w:type="spellStart"/>
      <w:r w:rsidRPr="001E5952">
        <w:rPr>
          <w:szCs w:val="24"/>
        </w:rPr>
        <w:t>ribanalı</w:t>
      </w:r>
      <w:proofErr w:type="spellEnd"/>
      <w:r w:rsidRPr="001E5952">
        <w:rPr>
          <w:szCs w:val="24"/>
        </w:rPr>
        <w:t xml:space="preserve"> olmalıdır. Kol </w:t>
      </w:r>
      <w:proofErr w:type="spellStart"/>
      <w:r w:rsidRPr="001E5952">
        <w:rPr>
          <w:szCs w:val="24"/>
        </w:rPr>
        <w:t>ribanası</w:t>
      </w:r>
      <w:proofErr w:type="spellEnd"/>
      <w:r w:rsidRPr="001E5952">
        <w:rPr>
          <w:szCs w:val="24"/>
        </w:rPr>
        <w:t xml:space="preserve"> en az 6 cm etek ucu </w:t>
      </w:r>
      <w:proofErr w:type="spellStart"/>
      <w:r w:rsidRPr="001E5952">
        <w:rPr>
          <w:szCs w:val="24"/>
        </w:rPr>
        <w:t>ribanası</w:t>
      </w:r>
      <w:proofErr w:type="spellEnd"/>
      <w:r w:rsidRPr="001E5952">
        <w:rPr>
          <w:szCs w:val="24"/>
        </w:rPr>
        <w:t xml:space="preserve"> ise en az 4 cm eninde olmalıdır.  </w:t>
      </w: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contextualSpacing/>
        <w:jc w:val="both"/>
        <w:textAlignment w:val="auto"/>
        <w:rPr>
          <w:szCs w:val="24"/>
        </w:rPr>
      </w:pPr>
      <w:r w:rsidRPr="001E5952">
        <w:rPr>
          <w:szCs w:val="24"/>
        </w:rPr>
        <w:t>Sol göğüs hizasına Sağlık Bakanlığı Kurumsal Kimlik Kılavuzuna uygun Sağlık Bakanlığı logosu dikilecektir.</w:t>
      </w: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contextualSpacing/>
        <w:jc w:val="both"/>
        <w:textAlignment w:val="auto"/>
        <w:rPr>
          <w:szCs w:val="24"/>
        </w:rPr>
      </w:pPr>
      <w:r w:rsidRPr="001E5952">
        <w:rPr>
          <w:szCs w:val="24"/>
        </w:rPr>
        <w:t xml:space="preserve">Ürün malzeme, görünüş, kalıp, dikiş ve zarafet bakımından 1. Sınıf olacaktır. </w:t>
      </w: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contextualSpacing/>
        <w:jc w:val="both"/>
        <w:textAlignment w:val="auto"/>
        <w:rPr>
          <w:szCs w:val="24"/>
        </w:rPr>
      </w:pPr>
      <w:r w:rsidRPr="001E5952">
        <w:rPr>
          <w:szCs w:val="24"/>
        </w:rPr>
        <w:lastRenderedPageBreak/>
        <w:t xml:space="preserve">Çamaşır makinesinde 40 derecede yıkanabilir olmalıdır. Yıkama sonrasında çekme ya da solma olmamalıdır. </w:t>
      </w:r>
    </w:p>
    <w:p w:rsidR="005128DE" w:rsidRPr="001E5952" w:rsidRDefault="005128DE" w:rsidP="007825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contextualSpacing/>
        <w:jc w:val="both"/>
        <w:textAlignment w:val="auto"/>
        <w:rPr>
          <w:szCs w:val="24"/>
        </w:rPr>
      </w:pPr>
      <w:r w:rsidRPr="001E5952">
        <w:rPr>
          <w:szCs w:val="24"/>
        </w:rPr>
        <w:t xml:space="preserve">Tek tek paketlenmiş naylon ambalajlarda teslim edilecektir. </w:t>
      </w:r>
    </w:p>
    <w:p w:rsidR="005128DE" w:rsidRPr="001E5952" w:rsidRDefault="005128DE" w:rsidP="00782524">
      <w:pPr>
        <w:jc w:val="both"/>
        <w:rPr>
          <w:b/>
          <w:szCs w:val="24"/>
        </w:rPr>
      </w:pPr>
    </w:p>
    <w:p w:rsidR="00237A35" w:rsidRPr="001E5952" w:rsidRDefault="00237A35" w:rsidP="00237A3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Cs w:val="24"/>
        </w:rPr>
      </w:pPr>
      <w:r w:rsidRPr="001E5952">
        <w:rPr>
          <w:b/>
          <w:szCs w:val="24"/>
        </w:rPr>
        <w:t xml:space="preserve">       EVDE SAĞLIK PERSONELİ İÇİN SPOR AYAKKABI:</w:t>
      </w:r>
    </w:p>
    <w:p w:rsidR="00237A35" w:rsidRPr="001E5952" w:rsidRDefault="00237A35" w:rsidP="00237A35">
      <w:pPr>
        <w:pStyle w:val="ListeParagraf"/>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E5952">
        <w:t>Beyaz renkli olacaktır.</w:t>
      </w:r>
    </w:p>
    <w:p w:rsidR="00237A35" w:rsidRPr="001E5952" w:rsidRDefault="00237A35" w:rsidP="00237A35">
      <w:pPr>
        <w:pStyle w:val="ListeParagraf"/>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E5952">
        <w:t>Bağcıklı olmalıdır.</w:t>
      </w:r>
    </w:p>
    <w:p w:rsidR="00237A35" w:rsidRPr="001E5952" w:rsidRDefault="00237A35" w:rsidP="00237A35">
      <w:pPr>
        <w:pStyle w:val="ListeParagraf"/>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E5952">
        <w:t>Koşu ve yürüyüş amacıyla üretilmiş olmalıdır.</w:t>
      </w:r>
    </w:p>
    <w:p w:rsidR="00237A35" w:rsidRPr="001E5952" w:rsidRDefault="00237A35" w:rsidP="00237A35">
      <w:pPr>
        <w:pStyle w:val="ListeParagraf"/>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E5952">
        <w:t>Suni deriden imal edilmiş olmalıdır.</w:t>
      </w:r>
    </w:p>
    <w:p w:rsidR="00237A35" w:rsidRPr="001E5952" w:rsidRDefault="00237A35" w:rsidP="00237A35">
      <w:pPr>
        <w:pStyle w:val="ListeParagraf"/>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E5952">
        <w:t>Tabanı esnek ve dayanıklı kauçuk malzemeden imal edilmiş olmalıdır.</w:t>
      </w:r>
    </w:p>
    <w:p w:rsidR="00237A35" w:rsidRPr="001E5952" w:rsidRDefault="00237A35" w:rsidP="00237A35">
      <w:pPr>
        <w:pStyle w:val="ListeParagraf"/>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E5952">
        <w:t>Anatomik iç taban yapısına sahip olmalıdır.</w:t>
      </w:r>
    </w:p>
    <w:p w:rsidR="00237A35" w:rsidRPr="001E5952" w:rsidRDefault="00237A35" w:rsidP="00237A35">
      <w:pPr>
        <w:pStyle w:val="ListeParagraf"/>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E5952">
        <w:t xml:space="preserve">Hafif yapıya sahip olmalı kullanıcıyı yormamalıdır. </w:t>
      </w:r>
    </w:p>
    <w:p w:rsidR="00237A35" w:rsidRPr="001E5952" w:rsidRDefault="00237A35" w:rsidP="00237A35">
      <w:pPr>
        <w:pStyle w:val="ListeParagraf"/>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E5952">
        <w:t>Ayak kokusuna neden olmayan malzemeden imal edilmiş olmalıdır.</w:t>
      </w:r>
    </w:p>
    <w:p w:rsidR="001E5952" w:rsidRPr="001E5952" w:rsidRDefault="00237A35" w:rsidP="001E5952">
      <w:pPr>
        <w:pStyle w:val="ListeParagraf"/>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E5952">
        <w:t>Orijinal kutusunda teslim edilmelidir. Kutu üzerinde marka, model, ayakkabı numarası üreticiye ait bilgiler bulunmalıdır.</w:t>
      </w:r>
    </w:p>
    <w:sectPr w:rsidR="001E5952" w:rsidRPr="001E5952" w:rsidSect="0062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234B"/>
    <w:multiLevelType w:val="hybridMultilevel"/>
    <w:tmpl w:val="4C665F20"/>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1F5B0FCB"/>
    <w:multiLevelType w:val="hybridMultilevel"/>
    <w:tmpl w:val="07C2DE88"/>
    <w:lvl w:ilvl="0" w:tplc="3578B0DA">
      <w:start w:val="33"/>
      <w:numFmt w:val="decimal"/>
      <w:lvlText w:val="%1-"/>
      <w:lvlJc w:val="left"/>
      <w:pPr>
        <w:ind w:left="360" w:hanging="360"/>
      </w:pPr>
      <w:rPr>
        <w:rFonts w:hint="default"/>
        <w:b/>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3" w15:restartNumberingAfterBreak="0">
    <w:nsid w:val="58EA4D75"/>
    <w:multiLevelType w:val="hybridMultilevel"/>
    <w:tmpl w:val="7DF6B35C"/>
    <w:lvl w:ilvl="0" w:tplc="774AD0C6">
      <w:start w:val="35"/>
      <w:numFmt w:val="decimal"/>
      <w:lvlText w:val="%1-"/>
      <w:lvlJc w:val="left"/>
      <w:pPr>
        <w:ind w:left="928" w:hanging="360"/>
      </w:pPr>
      <w:rPr>
        <w:rFonts w:hint="default"/>
        <w:b/>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4" w15:restartNumberingAfterBreak="0">
    <w:nsid w:val="72130491"/>
    <w:multiLevelType w:val="hybridMultilevel"/>
    <w:tmpl w:val="A3822E68"/>
    <w:lvl w:ilvl="0" w:tplc="041F000F">
      <w:start w:val="1"/>
      <w:numFmt w:val="decimal"/>
      <w:lvlText w:val="%1."/>
      <w:lvlJc w:val="left"/>
      <w:pPr>
        <w:ind w:left="36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5B"/>
    <w:rsid w:val="000E6A06"/>
    <w:rsid w:val="001E5952"/>
    <w:rsid w:val="00237A35"/>
    <w:rsid w:val="005128DE"/>
    <w:rsid w:val="00624A48"/>
    <w:rsid w:val="006C15D9"/>
    <w:rsid w:val="006C5B0F"/>
    <w:rsid w:val="006E7E00"/>
    <w:rsid w:val="00741A69"/>
    <w:rsid w:val="00782524"/>
    <w:rsid w:val="00820B80"/>
    <w:rsid w:val="009A0D65"/>
    <w:rsid w:val="00A13AC1"/>
    <w:rsid w:val="00B06D41"/>
    <w:rsid w:val="00B14AB1"/>
    <w:rsid w:val="00B7789C"/>
    <w:rsid w:val="00BB6155"/>
    <w:rsid w:val="00C83299"/>
    <w:rsid w:val="00CC295B"/>
    <w:rsid w:val="00D0767C"/>
    <w:rsid w:val="00D51883"/>
    <w:rsid w:val="00EF21D4"/>
    <w:rsid w:val="00F9613D"/>
    <w:rsid w:val="00FD2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B810D-769F-4768-8648-872882A2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128DE"/>
    <w:pPr>
      <w:overflowPunct/>
      <w:autoSpaceDE/>
      <w:autoSpaceDN/>
      <w:adjustRightInd/>
      <w:ind w:left="720"/>
      <w:contextualSpacing/>
      <w:textAlignment w:val="auto"/>
    </w:pPr>
    <w:rPr>
      <w:szCs w:val="24"/>
    </w:rPr>
  </w:style>
  <w:style w:type="table" w:customStyle="1" w:styleId="TableNormal">
    <w:name w:val="Table Normal"/>
    <w:uiPriority w:val="2"/>
    <w:semiHidden/>
    <w:unhideWhenUsed/>
    <w:qFormat/>
    <w:rsid w:val="00B778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7789C"/>
    <w:pPr>
      <w:widowControl w:val="0"/>
      <w:overflowPunct/>
      <w:adjustRightInd/>
      <w:textAlignment w:val="auto"/>
    </w:pPr>
    <w:rPr>
      <w:sz w:val="25"/>
      <w:szCs w:val="25"/>
      <w:lang w:eastAsia="en-US"/>
    </w:rPr>
  </w:style>
  <w:style w:type="character" w:customStyle="1" w:styleId="GvdeMetniChar">
    <w:name w:val="Gövde Metni Char"/>
    <w:basedOn w:val="VarsaylanParagrafYazTipi"/>
    <w:link w:val="GvdeMetni"/>
    <w:uiPriority w:val="1"/>
    <w:rsid w:val="00B7789C"/>
    <w:rPr>
      <w:rFonts w:ascii="Times New Roman" w:eastAsia="Times New Roman" w:hAnsi="Times New Roman" w:cs="Times New Roman"/>
      <w:sz w:val="25"/>
      <w:szCs w:val="25"/>
    </w:rPr>
  </w:style>
  <w:style w:type="paragraph" w:customStyle="1" w:styleId="TableParagraph">
    <w:name w:val="Table Paragraph"/>
    <w:basedOn w:val="Normal"/>
    <w:uiPriority w:val="1"/>
    <w:qFormat/>
    <w:rsid w:val="00B7789C"/>
    <w:pPr>
      <w:widowControl w:val="0"/>
      <w:overflowPunct/>
      <w:adjustRightInd/>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AA-BILGISAYAR</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stn21</cp:lastModifiedBy>
  <cp:revision>2</cp:revision>
  <cp:lastPrinted>2022-04-11T09:36:00Z</cp:lastPrinted>
  <dcterms:created xsi:type="dcterms:W3CDTF">2022-04-22T10:23:00Z</dcterms:created>
  <dcterms:modified xsi:type="dcterms:W3CDTF">2022-04-22T10:23:00Z</dcterms:modified>
</cp:coreProperties>
</file>