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F" w:rsidRDefault="007A1D4B">
      <w:pPr>
        <w:spacing w:before="64"/>
        <w:ind w:left="3418" w:right="3849"/>
        <w:jc w:val="center"/>
        <w:rPr>
          <w:b/>
          <w:sz w:val="24"/>
        </w:rPr>
      </w:pPr>
      <w:r>
        <w:rPr>
          <w:b/>
          <w:sz w:val="24"/>
        </w:rPr>
        <w:t>KAYSERİ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HASTANESİ</w:t>
      </w:r>
    </w:p>
    <w:p w:rsidR="009C734F" w:rsidRDefault="009C734F">
      <w:pPr>
        <w:pStyle w:val="GvdeMetni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2"/>
        <w:gridCol w:w="7936"/>
      </w:tblGrid>
      <w:tr w:rsidR="009C734F">
        <w:trPr>
          <w:trHeight w:val="275"/>
        </w:trPr>
        <w:tc>
          <w:tcPr>
            <w:tcW w:w="2712" w:type="dxa"/>
          </w:tcPr>
          <w:p w:rsidR="009C734F" w:rsidRDefault="007A1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Teklif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</w:p>
        </w:tc>
        <w:tc>
          <w:tcPr>
            <w:tcW w:w="7936" w:type="dxa"/>
          </w:tcPr>
          <w:p w:rsidR="009C734F" w:rsidRDefault="007A1D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14.03.2022 10:00</w:t>
            </w:r>
          </w:p>
        </w:tc>
      </w:tr>
      <w:tr w:rsidR="009C734F">
        <w:trPr>
          <w:trHeight w:val="277"/>
        </w:trPr>
        <w:tc>
          <w:tcPr>
            <w:tcW w:w="2712" w:type="dxa"/>
          </w:tcPr>
          <w:p w:rsidR="009C734F" w:rsidRDefault="007A1D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7936" w:type="dxa"/>
          </w:tcPr>
          <w:p w:rsidR="009C734F" w:rsidRDefault="007A1D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0 352 336 88 84 – 1144 –1158</w:t>
            </w:r>
          </w:p>
        </w:tc>
      </w:tr>
      <w:tr w:rsidR="009C734F">
        <w:trPr>
          <w:trHeight w:val="276"/>
        </w:trPr>
        <w:tc>
          <w:tcPr>
            <w:tcW w:w="2712" w:type="dxa"/>
          </w:tcPr>
          <w:p w:rsidR="009C734F" w:rsidRDefault="007A1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7936" w:type="dxa"/>
          </w:tcPr>
          <w:p w:rsidR="009C734F" w:rsidRDefault="00C224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 w:rsidR="007A1D4B">
                <w:rPr>
                  <w:sz w:val="24"/>
                </w:rPr>
                <w:t>kayseridevletsatinal@hotmail.com</w:t>
              </w:r>
            </w:hyperlink>
            <w:r w:rsidR="00276C3B">
              <w:t>-</w:t>
            </w:r>
            <w:hyperlink r:id="rId6">
              <w:r w:rsidR="00276C3B">
                <w:rPr>
                  <w:sz w:val="24"/>
                  <w:u w:val="single"/>
                </w:rPr>
                <w:t>kayseridevletsatinal@gmail.com</w:t>
              </w:r>
              <w:r w:rsidR="00276C3B">
                <w:rPr>
                  <w:spacing w:val="-1"/>
                  <w:sz w:val="24"/>
                </w:rPr>
                <w:t xml:space="preserve"> </w:t>
              </w:r>
            </w:hyperlink>
          </w:p>
        </w:tc>
      </w:tr>
      <w:tr w:rsidR="009C734F">
        <w:trPr>
          <w:trHeight w:val="275"/>
        </w:trPr>
        <w:tc>
          <w:tcPr>
            <w:tcW w:w="2712" w:type="dxa"/>
          </w:tcPr>
          <w:p w:rsidR="009C734F" w:rsidRDefault="007A1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Sitesi</w:t>
            </w:r>
          </w:p>
        </w:tc>
        <w:tc>
          <w:tcPr>
            <w:tcW w:w="7936" w:type="dxa"/>
          </w:tcPr>
          <w:p w:rsidR="009C734F" w:rsidRDefault="00C224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7">
              <w:r w:rsidR="007A1D4B">
                <w:rPr>
                  <w:sz w:val="24"/>
                </w:rPr>
                <w:t>www.kayseridh.gov.tr</w:t>
              </w:r>
            </w:hyperlink>
          </w:p>
        </w:tc>
      </w:tr>
      <w:tr w:rsidR="009C734F">
        <w:trPr>
          <w:trHeight w:val="275"/>
        </w:trPr>
        <w:tc>
          <w:tcPr>
            <w:tcW w:w="2712" w:type="dxa"/>
          </w:tcPr>
          <w:p w:rsidR="009C734F" w:rsidRDefault="007A1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7936" w:type="dxa"/>
          </w:tcPr>
          <w:p w:rsidR="009C734F" w:rsidRDefault="007A1D4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 w:rsidR="009C734F" w:rsidRPr="00D86079" w:rsidRDefault="007A1D4B">
      <w:pPr>
        <w:pStyle w:val="KonuBal"/>
        <w:rPr>
          <w:color w:val="FF0000"/>
          <w:spacing w:val="-2"/>
        </w:rPr>
      </w:pPr>
      <w:r>
        <w:rPr>
          <w:color w:val="FF0000"/>
          <w:spacing w:val="-2"/>
        </w:rPr>
        <w:t>N</w:t>
      </w:r>
      <w:r w:rsidRPr="00D86079">
        <w:rPr>
          <w:color w:val="FF0000"/>
          <w:spacing w:val="-2"/>
        </w:rPr>
        <w:t>O</w:t>
      </w:r>
      <w:r>
        <w:rPr>
          <w:color w:val="FF0000"/>
          <w:spacing w:val="-2"/>
        </w:rPr>
        <w:t>T</w:t>
      </w:r>
      <w:r w:rsidRPr="00D86079">
        <w:rPr>
          <w:color w:val="FF0000"/>
          <w:spacing w:val="-2"/>
        </w:rPr>
        <w:t>:</w:t>
      </w:r>
      <w:r>
        <w:rPr>
          <w:color w:val="FF0000"/>
          <w:spacing w:val="-2"/>
        </w:rPr>
        <w:t>T</w:t>
      </w:r>
      <w:r w:rsidRPr="00D86079">
        <w:rPr>
          <w:color w:val="FF0000"/>
          <w:spacing w:val="-2"/>
        </w:rPr>
        <w:t>EK</w:t>
      </w:r>
      <w:r>
        <w:rPr>
          <w:color w:val="FF0000"/>
          <w:spacing w:val="-2"/>
        </w:rPr>
        <w:t>N</w:t>
      </w:r>
      <w:r w:rsidRPr="00D86079">
        <w:rPr>
          <w:color w:val="FF0000"/>
          <w:spacing w:val="-2"/>
        </w:rPr>
        <w:t>İK</w:t>
      </w:r>
      <w:r>
        <w:rPr>
          <w:color w:val="FF0000"/>
          <w:spacing w:val="-2"/>
        </w:rPr>
        <w:t xml:space="preserve"> </w:t>
      </w:r>
      <w:r w:rsidRPr="00D86079">
        <w:rPr>
          <w:color w:val="FF0000"/>
          <w:spacing w:val="-2"/>
        </w:rPr>
        <w:t>ŞAR</w:t>
      </w:r>
      <w:r>
        <w:rPr>
          <w:color w:val="FF0000"/>
          <w:spacing w:val="-2"/>
        </w:rPr>
        <w:t>TN</w:t>
      </w:r>
      <w:r w:rsidRPr="00D86079">
        <w:rPr>
          <w:color w:val="FF0000"/>
          <w:spacing w:val="-2"/>
        </w:rPr>
        <w:t>A</w:t>
      </w:r>
      <w:r>
        <w:rPr>
          <w:color w:val="FF0000"/>
          <w:spacing w:val="-2"/>
        </w:rPr>
        <w:t>M</w:t>
      </w:r>
      <w:r w:rsidRPr="00D86079">
        <w:rPr>
          <w:color w:val="FF0000"/>
          <w:spacing w:val="-2"/>
        </w:rPr>
        <w:t>E EK</w:t>
      </w:r>
      <w:r>
        <w:rPr>
          <w:color w:val="FF0000"/>
          <w:spacing w:val="-2"/>
        </w:rPr>
        <w:t>T</w:t>
      </w:r>
      <w:r w:rsidRPr="00D86079">
        <w:rPr>
          <w:color w:val="FF0000"/>
          <w:spacing w:val="-2"/>
        </w:rPr>
        <w:t>E</w:t>
      </w:r>
      <w:r>
        <w:rPr>
          <w:color w:val="FF0000"/>
          <w:spacing w:val="-2"/>
        </w:rPr>
        <w:t>D</w:t>
      </w:r>
      <w:r w:rsidR="00D86079" w:rsidRPr="00D86079">
        <w:rPr>
          <w:color w:val="FF0000"/>
          <w:spacing w:val="-2"/>
        </w:rPr>
        <w:t>İ</w:t>
      </w:r>
      <w:r>
        <w:rPr>
          <w:color w:val="FF0000"/>
          <w:spacing w:val="-2"/>
        </w:rPr>
        <w:t>R</w:t>
      </w:r>
      <w:r w:rsidRPr="00D86079">
        <w:rPr>
          <w:color w:val="FF0000"/>
          <w:spacing w:val="-2"/>
        </w:rPr>
        <w:t>.</w:t>
      </w:r>
    </w:p>
    <w:p w:rsidR="009C734F" w:rsidRDefault="009C734F">
      <w:pPr>
        <w:pStyle w:val="GvdeMetni"/>
        <w:spacing w:before="10"/>
        <w:ind w:left="0"/>
        <w:rPr>
          <w:rFonts w:ascii="Arial MT"/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5387"/>
        <w:gridCol w:w="1417"/>
        <w:gridCol w:w="851"/>
        <w:gridCol w:w="1157"/>
        <w:gridCol w:w="1295"/>
      </w:tblGrid>
      <w:tr w:rsidR="009C734F" w:rsidRPr="003E3D82" w:rsidTr="003E3D82">
        <w:trPr>
          <w:trHeight w:val="368"/>
        </w:trPr>
        <w:tc>
          <w:tcPr>
            <w:tcW w:w="586" w:type="dxa"/>
            <w:vAlign w:val="center"/>
          </w:tcPr>
          <w:p w:rsidR="009C734F" w:rsidRPr="003E3D82" w:rsidRDefault="007A1D4B" w:rsidP="003E3D82">
            <w:pPr>
              <w:pStyle w:val="TableParagraph"/>
              <w:spacing w:before="30" w:line="183" w:lineRule="exact"/>
              <w:ind w:left="117"/>
              <w:jc w:val="center"/>
              <w:rPr>
                <w:b/>
              </w:rPr>
            </w:pPr>
            <w:r w:rsidRPr="003E3D82">
              <w:rPr>
                <w:b/>
              </w:rPr>
              <w:t>Sıra</w:t>
            </w:r>
          </w:p>
          <w:p w:rsidR="009C734F" w:rsidRPr="003E3D82" w:rsidRDefault="007A1D4B" w:rsidP="003E3D82">
            <w:pPr>
              <w:pStyle w:val="TableParagraph"/>
              <w:spacing w:line="171" w:lineRule="exact"/>
              <w:ind w:left="162"/>
              <w:jc w:val="center"/>
              <w:rPr>
                <w:b/>
              </w:rPr>
            </w:pPr>
            <w:r w:rsidRPr="003E3D82">
              <w:rPr>
                <w:b/>
              </w:rPr>
              <w:t>No</w:t>
            </w:r>
          </w:p>
        </w:tc>
        <w:tc>
          <w:tcPr>
            <w:tcW w:w="5387" w:type="dxa"/>
            <w:vAlign w:val="center"/>
          </w:tcPr>
          <w:p w:rsidR="009C734F" w:rsidRPr="003E3D82" w:rsidRDefault="007A1D4B" w:rsidP="003E3D82">
            <w:pPr>
              <w:pStyle w:val="TableParagraph"/>
              <w:spacing w:before="121"/>
              <w:ind w:left="2396" w:right="1276" w:hanging="1545"/>
              <w:jc w:val="center"/>
              <w:rPr>
                <w:b/>
              </w:rPr>
            </w:pPr>
            <w:r w:rsidRPr="003E3D82">
              <w:rPr>
                <w:b/>
              </w:rPr>
              <w:t>Malı</w:t>
            </w:r>
            <w:r w:rsidR="003E3D82">
              <w:rPr>
                <w:b/>
              </w:rPr>
              <w:t>n</w:t>
            </w:r>
            <w:r w:rsidRPr="003E3D82">
              <w:rPr>
                <w:b/>
              </w:rPr>
              <w:t>/</w:t>
            </w:r>
            <w:r w:rsidRPr="003E3D82">
              <w:rPr>
                <w:b/>
                <w:spacing w:val="-2"/>
              </w:rPr>
              <w:t xml:space="preserve"> </w:t>
            </w:r>
            <w:r w:rsidRPr="003E3D82">
              <w:rPr>
                <w:b/>
              </w:rPr>
              <w:t>İşin</w:t>
            </w:r>
            <w:r w:rsidRPr="003E3D82">
              <w:rPr>
                <w:b/>
                <w:spacing w:val="-4"/>
              </w:rPr>
              <w:t xml:space="preserve"> </w:t>
            </w:r>
            <w:r w:rsidRPr="003E3D82">
              <w:rPr>
                <w:b/>
              </w:rPr>
              <w:t>Cinsi</w:t>
            </w:r>
          </w:p>
        </w:tc>
        <w:tc>
          <w:tcPr>
            <w:tcW w:w="1417" w:type="dxa"/>
            <w:vAlign w:val="center"/>
          </w:tcPr>
          <w:p w:rsidR="009C734F" w:rsidRPr="003E3D82" w:rsidRDefault="007A1D4B" w:rsidP="003E3D82">
            <w:pPr>
              <w:pStyle w:val="TableParagraph"/>
              <w:spacing w:before="121"/>
              <w:ind w:left="292" w:right="258"/>
              <w:jc w:val="center"/>
              <w:rPr>
                <w:b/>
              </w:rPr>
            </w:pPr>
            <w:r w:rsidRPr="003E3D82">
              <w:rPr>
                <w:b/>
              </w:rPr>
              <w:t>Miktar</w:t>
            </w:r>
          </w:p>
        </w:tc>
        <w:tc>
          <w:tcPr>
            <w:tcW w:w="851" w:type="dxa"/>
            <w:vAlign w:val="center"/>
          </w:tcPr>
          <w:p w:rsidR="009C734F" w:rsidRPr="003E3D82" w:rsidRDefault="007A1D4B" w:rsidP="003E3D82">
            <w:pPr>
              <w:pStyle w:val="TableParagraph"/>
              <w:spacing w:before="121"/>
              <w:ind w:right="94"/>
              <w:jc w:val="center"/>
              <w:rPr>
                <w:b/>
              </w:rPr>
            </w:pPr>
            <w:r w:rsidRPr="003E3D82">
              <w:rPr>
                <w:b/>
              </w:rPr>
              <w:t>Birimi</w:t>
            </w:r>
          </w:p>
        </w:tc>
        <w:tc>
          <w:tcPr>
            <w:tcW w:w="1157" w:type="dxa"/>
            <w:vAlign w:val="center"/>
          </w:tcPr>
          <w:p w:rsidR="009C734F" w:rsidRPr="003E3D82" w:rsidRDefault="007A1D4B" w:rsidP="003E3D82">
            <w:pPr>
              <w:pStyle w:val="TableParagraph"/>
              <w:spacing w:before="121"/>
              <w:ind w:left="34"/>
              <w:jc w:val="center"/>
              <w:rPr>
                <w:b/>
              </w:rPr>
            </w:pPr>
            <w:r w:rsidRPr="003E3D82">
              <w:rPr>
                <w:b/>
                <w:spacing w:val="-1"/>
              </w:rPr>
              <w:t>Birim</w:t>
            </w:r>
            <w:r w:rsidRPr="003E3D82">
              <w:rPr>
                <w:b/>
                <w:spacing w:val="-7"/>
              </w:rPr>
              <w:t xml:space="preserve"> </w:t>
            </w:r>
            <w:r w:rsidRPr="003E3D82">
              <w:rPr>
                <w:b/>
                <w:spacing w:val="-1"/>
              </w:rPr>
              <w:t>Fiyat</w:t>
            </w:r>
          </w:p>
        </w:tc>
        <w:tc>
          <w:tcPr>
            <w:tcW w:w="1295" w:type="dxa"/>
            <w:vAlign w:val="center"/>
          </w:tcPr>
          <w:p w:rsidR="009C734F" w:rsidRPr="003E3D82" w:rsidRDefault="007A1D4B" w:rsidP="003E3D82">
            <w:pPr>
              <w:pStyle w:val="TableParagraph"/>
              <w:spacing w:before="121"/>
              <w:ind w:left="185"/>
              <w:jc w:val="center"/>
              <w:rPr>
                <w:b/>
              </w:rPr>
            </w:pPr>
            <w:r w:rsidRPr="003E3D82">
              <w:rPr>
                <w:b/>
              </w:rPr>
              <w:t>Toplam</w:t>
            </w:r>
            <w:r w:rsidRPr="003E3D82">
              <w:rPr>
                <w:b/>
                <w:spacing w:val="-5"/>
              </w:rPr>
              <w:t xml:space="preserve"> </w:t>
            </w:r>
            <w:r w:rsidRPr="003E3D82">
              <w:rPr>
                <w:b/>
              </w:rPr>
              <w:t>Fiyat</w:t>
            </w:r>
          </w:p>
        </w:tc>
      </w:tr>
      <w:tr w:rsidR="009C734F" w:rsidRPr="003E3D82" w:rsidTr="003E3D82">
        <w:trPr>
          <w:trHeight w:val="382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91"/>
              <w:ind w:left="208"/>
            </w:pPr>
            <w:r w:rsidRPr="003E3D82">
              <w:rPr>
                <w:w w:val="99"/>
              </w:rPr>
              <w:t>1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72"/>
              <w:ind w:left="28"/>
            </w:pPr>
            <w:r w:rsidRPr="003E3D82">
              <w:t>KATARAKT</w:t>
            </w:r>
            <w:r w:rsidRPr="003E3D82">
              <w:rPr>
                <w:spacing w:val="-1"/>
              </w:rPr>
              <w:t xml:space="preserve"> </w:t>
            </w:r>
            <w:r w:rsidRPr="003E3D82">
              <w:t>HASTA</w:t>
            </w:r>
            <w:r w:rsidRPr="003E3D82">
              <w:rPr>
                <w:spacing w:val="-4"/>
              </w:rPr>
              <w:t xml:space="preserve"> </w:t>
            </w:r>
            <w:r w:rsidRPr="003E3D82">
              <w:t>BİLGİ</w:t>
            </w:r>
            <w:r w:rsidRPr="003E3D82">
              <w:rPr>
                <w:spacing w:val="-7"/>
              </w:rPr>
              <w:t xml:space="preserve"> </w:t>
            </w:r>
            <w:r w:rsidRPr="003E3D82">
              <w:t>FORMU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54"/>
              <w:ind w:left="292" w:right="274"/>
              <w:jc w:val="center"/>
            </w:pPr>
            <w:r w:rsidRPr="003E3D82">
              <w:t>25.000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72"/>
              <w:ind w:right="22"/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73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6"/>
              <w:ind w:left="208"/>
            </w:pPr>
            <w:r w:rsidRPr="003E3D82">
              <w:rPr>
                <w:w w:val="99"/>
              </w:rPr>
              <w:t>2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8"/>
              <w:ind w:left="28"/>
            </w:pPr>
            <w:r w:rsidRPr="003E3D82">
              <w:t>TRİYAJ KARTI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9"/>
              <w:ind w:left="292" w:right="274"/>
              <w:jc w:val="center"/>
            </w:pPr>
            <w:r w:rsidRPr="003E3D82">
              <w:t>10.000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72"/>
              <w:ind w:right="29"/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68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4"/>
              <w:ind w:left="208"/>
            </w:pPr>
            <w:r w:rsidRPr="003E3D82">
              <w:rPr>
                <w:w w:val="99"/>
              </w:rPr>
              <w:t>3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5"/>
              <w:ind w:left="28"/>
            </w:pPr>
            <w:r w:rsidRPr="003E3D82">
              <w:t>GERİ</w:t>
            </w:r>
            <w:r w:rsidRPr="003E3D82">
              <w:rPr>
                <w:spacing w:val="-5"/>
              </w:rPr>
              <w:t xml:space="preserve"> </w:t>
            </w:r>
            <w:r w:rsidRPr="003E3D82">
              <w:t>DÖNÜŞÜM</w:t>
            </w:r>
            <w:r w:rsidRPr="003E3D82">
              <w:rPr>
                <w:spacing w:val="-1"/>
              </w:rPr>
              <w:t xml:space="preserve"> </w:t>
            </w:r>
            <w:r w:rsidRPr="003E3D82">
              <w:t>TIBBİ</w:t>
            </w:r>
            <w:r w:rsidRPr="003E3D82">
              <w:rPr>
                <w:spacing w:val="-3"/>
              </w:rPr>
              <w:t xml:space="preserve"> </w:t>
            </w:r>
            <w:r w:rsidRPr="003E3D82">
              <w:t>ATIK ETİKETİ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6"/>
              <w:ind w:left="292" w:right="274"/>
              <w:jc w:val="center"/>
            </w:pPr>
            <w:r w:rsidRPr="003E3D82">
              <w:t>1.000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70"/>
              <w:ind w:right="29"/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73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6"/>
              <w:ind w:left="208"/>
            </w:pPr>
            <w:r w:rsidRPr="003E3D82">
              <w:rPr>
                <w:w w:val="99"/>
              </w:rPr>
              <w:t>4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8"/>
              <w:ind w:left="28"/>
            </w:pPr>
            <w:r w:rsidRPr="003E3D82">
              <w:t>İŞ</w:t>
            </w:r>
            <w:r w:rsidRPr="003E3D82">
              <w:rPr>
                <w:spacing w:val="-3"/>
              </w:rPr>
              <w:t xml:space="preserve"> </w:t>
            </w:r>
            <w:r w:rsidRPr="003E3D82">
              <w:t>GÜVENLİĞİ</w:t>
            </w:r>
            <w:r w:rsidRPr="003E3D82">
              <w:rPr>
                <w:spacing w:val="-5"/>
              </w:rPr>
              <w:t xml:space="preserve"> </w:t>
            </w:r>
            <w:r w:rsidRPr="003E3D82">
              <w:t>DOSYASI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9"/>
              <w:ind w:left="292" w:right="274"/>
              <w:jc w:val="center"/>
            </w:pPr>
            <w:r w:rsidRPr="003E3D82">
              <w:t>2.000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72"/>
              <w:ind w:right="29"/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66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4"/>
              <w:ind w:left="208"/>
            </w:pPr>
            <w:r w:rsidRPr="003E3D82">
              <w:rPr>
                <w:w w:val="99"/>
              </w:rPr>
              <w:t>5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5"/>
              <w:ind w:left="28"/>
            </w:pPr>
            <w:r w:rsidRPr="003E3D82">
              <w:t>İDARİ</w:t>
            </w:r>
            <w:r w:rsidRPr="003E3D82">
              <w:rPr>
                <w:spacing w:val="-5"/>
              </w:rPr>
              <w:t xml:space="preserve"> </w:t>
            </w:r>
            <w:r w:rsidRPr="003E3D82">
              <w:t>YAPTIRIM</w:t>
            </w:r>
            <w:r w:rsidRPr="003E3D82">
              <w:rPr>
                <w:spacing w:val="-2"/>
              </w:rPr>
              <w:t xml:space="preserve"> </w:t>
            </w:r>
            <w:r w:rsidRPr="003E3D82">
              <w:t>KARAR</w:t>
            </w:r>
            <w:r w:rsidRPr="003E3D82">
              <w:rPr>
                <w:spacing w:val="-3"/>
              </w:rPr>
              <w:t xml:space="preserve"> </w:t>
            </w:r>
            <w:r w:rsidRPr="003E3D82">
              <w:t>DESTEK</w:t>
            </w:r>
            <w:r w:rsidRPr="003E3D82">
              <w:rPr>
                <w:spacing w:val="-1"/>
              </w:rPr>
              <w:t xml:space="preserve"> </w:t>
            </w:r>
            <w:r w:rsidRPr="003E3D82">
              <w:t>DEFTERİ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6"/>
              <w:ind w:left="21"/>
              <w:jc w:val="center"/>
            </w:pPr>
            <w:r w:rsidRPr="003E3D82">
              <w:t>4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65"/>
              <w:ind w:right="73"/>
              <w:jc w:val="center"/>
            </w:pPr>
            <w:r w:rsidRPr="003E3D82">
              <w:t>CİLT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60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0"/>
              <w:ind w:left="208"/>
            </w:pPr>
            <w:r w:rsidRPr="003E3D82">
              <w:rPr>
                <w:w w:val="99"/>
              </w:rPr>
              <w:t>6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1"/>
              <w:ind w:left="28"/>
            </w:pPr>
            <w:r w:rsidRPr="003E3D82">
              <w:t>İDARİ</w:t>
            </w:r>
            <w:r w:rsidRPr="003E3D82">
              <w:rPr>
                <w:spacing w:val="-7"/>
              </w:rPr>
              <w:t xml:space="preserve"> </w:t>
            </w:r>
            <w:r w:rsidRPr="003E3D82">
              <w:t>YAPTIRIM</w:t>
            </w:r>
            <w:r w:rsidRPr="003E3D82">
              <w:rPr>
                <w:spacing w:val="-4"/>
              </w:rPr>
              <w:t xml:space="preserve"> </w:t>
            </w:r>
            <w:r w:rsidRPr="003E3D82">
              <w:t>TUTANAĞI</w:t>
            </w:r>
            <w:r w:rsidRPr="003E3D82">
              <w:rPr>
                <w:spacing w:val="-8"/>
              </w:rPr>
              <w:t xml:space="preserve"> </w:t>
            </w:r>
            <w:r w:rsidRPr="003E3D82">
              <w:t>(OTOKOPİLİ)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2"/>
              <w:ind w:left="21"/>
              <w:jc w:val="center"/>
            </w:pPr>
            <w:r w:rsidRPr="003E3D82">
              <w:t>3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66"/>
              <w:ind w:right="80"/>
              <w:jc w:val="center"/>
            </w:pPr>
            <w:r w:rsidRPr="003E3D82">
              <w:t>CİLT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64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1"/>
              <w:ind w:left="208"/>
            </w:pPr>
            <w:r w:rsidRPr="003E3D82">
              <w:rPr>
                <w:w w:val="99"/>
              </w:rPr>
              <w:t>7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3"/>
              <w:ind w:left="28"/>
            </w:pPr>
            <w:r w:rsidRPr="003E3D82">
              <w:t>ANESTEZİ</w:t>
            </w:r>
            <w:r w:rsidRPr="003E3D82">
              <w:rPr>
                <w:spacing w:val="-7"/>
              </w:rPr>
              <w:t xml:space="preserve"> </w:t>
            </w:r>
            <w:r w:rsidRPr="003E3D82">
              <w:t>HASTA</w:t>
            </w:r>
            <w:r w:rsidRPr="003E3D82">
              <w:rPr>
                <w:spacing w:val="-4"/>
              </w:rPr>
              <w:t xml:space="preserve"> </w:t>
            </w:r>
            <w:r w:rsidRPr="003E3D82">
              <w:t>TAKİP</w:t>
            </w:r>
            <w:r w:rsidRPr="003E3D82">
              <w:rPr>
                <w:spacing w:val="-3"/>
              </w:rPr>
              <w:t xml:space="preserve"> </w:t>
            </w:r>
            <w:r w:rsidRPr="003E3D82">
              <w:t>FORMU</w:t>
            </w:r>
            <w:r w:rsidRPr="003E3D82">
              <w:rPr>
                <w:spacing w:val="-3"/>
              </w:rPr>
              <w:t xml:space="preserve"> </w:t>
            </w:r>
            <w:r w:rsidRPr="003E3D82">
              <w:t>(OTOKOPİLİ)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4"/>
              <w:ind w:left="21"/>
              <w:jc w:val="center"/>
            </w:pPr>
            <w:r w:rsidRPr="003E3D82">
              <w:t>8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68"/>
              <w:ind w:right="80"/>
              <w:jc w:val="center"/>
            </w:pPr>
            <w:r w:rsidRPr="003E3D82">
              <w:t>CİLT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502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158"/>
              <w:ind w:left="208"/>
            </w:pPr>
            <w:r w:rsidRPr="003E3D82">
              <w:rPr>
                <w:w w:val="99"/>
              </w:rPr>
              <w:t>8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140"/>
              <w:ind w:left="28"/>
            </w:pPr>
            <w:r w:rsidRPr="003E3D82">
              <w:t>ANESTEZİ</w:t>
            </w:r>
            <w:r w:rsidRPr="003E3D82">
              <w:rPr>
                <w:spacing w:val="-6"/>
              </w:rPr>
              <w:t xml:space="preserve"> </w:t>
            </w:r>
            <w:r w:rsidRPr="003E3D82">
              <w:t>HASTA</w:t>
            </w:r>
            <w:r w:rsidRPr="003E3D82">
              <w:rPr>
                <w:spacing w:val="-2"/>
              </w:rPr>
              <w:t xml:space="preserve"> </w:t>
            </w:r>
            <w:r w:rsidRPr="003E3D82">
              <w:t>TAKİP</w:t>
            </w:r>
            <w:r w:rsidRPr="003E3D82">
              <w:rPr>
                <w:spacing w:val="-1"/>
              </w:rPr>
              <w:t xml:space="preserve"> </w:t>
            </w:r>
            <w:r w:rsidRPr="003E3D82">
              <w:t>FORMU</w:t>
            </w:r>
            <w:r w:rsidRPr="003E3D82">
              <w:rPr>
                <w:spacing w:val="-1"/>
              </w:rPr>
              <w:t xml:space="preserve"> </w:t>
            </w:r>
            <w:r w:rsidRPr="003E3D82">
              <w:t>(A3)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121"/>
              <w:ind w:left="21"/>
              <w:jc w:val="center"/>
            </w:pPr>
            <w:r w:rsidRPr="003E3D82">
              <w:t>6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144"/>
              <w:ind w:right="80"/>
              <w:jc w:val="center"/>
            </w:pPr>
            <w:r w:rsidRPr="003E3D82">
              <w:t>CİLT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485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149"/>
              <w:ind w:left="208"/>
            </w:pPr>
            <w:r w:rsidRPr="003E3D82">
              <w:rPr>
                <w:w w:val="99"/>
              </w:rPr>
              <w:t>9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130"/>
              <w:ind w:left="28"/>
            </w:pPr>
            <w:r w:rsidRPr="003E3D82">
              <w:t>DİYETİSYEN</w:t>
            </w:r>
            <w:r w:rsidRPr="003E3D82">
              <w:rPr>
                <w:spacing w:val="-4"/>
              </w:rPr>
              <w:t xml:space="preserve"> </w:t>
            </w:r>
            <w:r w:rsidRPr="003E3D82">
              <w:t>KİTAPÇIĞI</w:t>
            </w:r>
            <w:r w:rsidRPr="003E3D82">
              <w:rPr>
                <w:spacing w:val="-4"/>
              </w:rPr>
              <w:t xml:space="preserve"> </w:t>
            </w:r>
            <w:r w:rsidRPr="003E3D82">
              <w:t>(8</w:t>
            </w:r>
            <w:r w:rsidRPr="003E3D82">
              <w:rPr>
                <w:spacing w:val="-2"/>
              </w:rPr>
              <w:t xml:space="preserve"> </w:t>
            </w:r>
            <w:r w:rsidRPr="003E3D82">
              <w:t>SAYFA-</w:t>
            </w:r>
            <w:r w:rsidRPr="003E3D82">
              <w:rPr>
                <w:spacing w:val="-3"/>
              </w:rPr>
              <w:t xml:space="preserve"> </w:t>
            </w:r>
            <w:r w:rsidRPr="003E3D82">
              <w:t>A5)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111"/>
              <w:ind w:left="292" w:right="274"/>
              <w:jc w:val="center"/>
            </w:pPr>
            <w:r w:rsidRPr="003E3D82">
              <w:t>2.000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135"/>
              <w:ind w:right="29"/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9C734F" w:rsidRPr="003E3D82" w:rsidTr="003E3D82">
        <w:trPr>
          <w:trHeight w:val="373"/>
        </w:trPr>
        <w:tc>
          <w:tcPr>
            <w:tcW w:w="586" w:type="dxa"/>
          </w:tcPr>
          <w:p w:rsidR="009C734F" w:rsidRPr="003E3D82" w:rsidRDefault="007A1D4B">
            <w:pPr>
              <w:pStyle w:val="TableParagraph"/>
              <w:spacing w:before="86"/>
              <w:ind w:left="160"/>
            </w:pPr>
            <w:r w:rsidRPr="003E3D82">
              <w:t>10</w:t>
            </w:r>
          </w:p>
        </w:tc>
        <w:tc>
          <w:tcPr>
            <w:tcW w:w="5387" w:type="dxa"/>
          </w:tcPr>
          <w:p w:rsidR="009C734F" w:rsidRPr="003E3D82" w:rsidRDefault="007A1D4B">
            <w:pPr>
              <w:pStyle w:val="TableParagraph"/>
              <w:spacing w:before="68"/>
              <w:ind w:left="28"/>
            </w:pPr>
            <w:r w:rsidRPr="003E3D82">
              <w:t>HEMODİYALİZ</w:t>
            </w:r>
            <w:r w:rsidRPr="003E3D82">
              <w:rPr>
                <w:spacing w:val="-4"/>
              </w:rPr>
              <w:t xml:space="preserve"> </w:t>
            </w:r>
            <w:r w:rsidRPr="003E3D82">
              <w:t>FORMU</w:t>
            </w:r>
            <w:r w:rsidRPr="003E3D82">
              <w:rPr>
                <w:spacing w:val="-4"/>
              </w:rPr>
              <w:t xml:space="preserve"> </w:t>
            </w:r>
            <w:r w:rsidRPr="003E3D82">
              <w:t>(12</w:t>
            </w:r>
            <w:r w:rsidRPr="003E3D82">
              <w:rPr>
                <w:spacing w:val="-3"/>
              </w:rPr>
              <w:t xml:space="preserve"> </w:t>
            </w:r>
            <w:r w:rsidRPr="003E3D82">
              <w:t>SAYFALIK)</w:t>
            </w:r>
          </w:p>
        </w:tc>
        <w:tc>
          <w:tcPr>
            <w:tcW w:w="1417" w:type="dxa"/>
          </w:tcPr>
          <w:p w:rsidR="009C734F" w:rsidRPr="003E3D82" w:rsidRDefault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500</w:t>
            </w:r>
          </w:p>
        </w:tc>
        <w:tc>
          <w:tcPr>
            <w:tcW w:w="851" w:type="dxa"/>
          </w:tcPr>
          <w:p w:rsidR="009C734F" w:rsidRPr="003E3D82" w:rsidRDefault="007A1D4B" w:rsidP="003E3D82">
            <w:pPr>
              <w:pStyle w:val="TableParagraph"/>
              <w:spacing w:before="72"/>
              <w:ind w:right="29"/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9C734F" w:rsidRPr="003E3D82" w:rsidRDefault="009C734F">
            <w:pPr>
              <w:pStyle w:val="TableParagraph"/>
            </w:pPr>
          </w:p>
        </w:tc>
        <w:tc>
          <w:tcPr>
            <w:tcW w:w="1295" w:type="dxa"/>
          </w:tcPr>
          <w:p w:rsidR="009C734F" w:rsidRPr="003E3D82" w:rsidRDefault="009C734F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11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ACİL TIP KLİNİĞİ MUAYENE FORMU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40.000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12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ACİL TIP KLİNİĞİ TRAVMA KARTI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30.000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13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ACİL MUAYENE FORMU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20.000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14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COVİD 19 VAKA FORMU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50.000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15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ANESTEZİ FORMU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5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pStyle w:val="TableParagraph"/>
              <w:spacing w:before="144"/>
              <w:ind w:right="80"/>
              <w:jc w:val="center"/>
            </w:pPr>
            <w:r w:rsidRPr="003E3D82">
              <w:t>CİLT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16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HEMŞİRE GÖZLEM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50.000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3E3D82">
        <w:trPr>
          <w:trHeight w:val="373"/>
        </w:trPr>
        <w:tc>
          <w:tcPr>
            <w:tcW w:w="586" w:type="dxa"/>
          </w:tcPr>
          <w:p w:rsidR="007A1D4B" w:rsidRPr="003E3D82" w:rsidRDefault="007A1D4B" w:rsidP="007A1D4B">
            <w:pPr>
              <w:pStyle w:val="TableParagraph"/>
              <w:spacing w:before="86"/>
              <w:ind w:left="160"/>
            </w:pPr>
            <w:r w:rsidRPr="003E3D82">
              <w:t>17</w:t>
            </w:r>
          </w:p>
        </w:tc>
        <w:tc>
          <w:tcPr>
            <w:tcW w:w="5387" w:type="dxa"/>
          </w:tcPr>
          <w:p w:rsidR="007A1D4B" w:rsidRPr="003E3D82" w:rsidRDefault="007A1D4B" w:rsidP="007A1D4B">
            <w:pPr>
              <w:pStyle w:val="TableParagraph"/>
              <w:spacing w:before="68"/>
              <w:ind w:left="28"/>
            </w:pPr>
            <w:r w:rsidRPr="003E3D82">
              <w:t>ÇOCUK ACİL MUAYENE FORMU</w:t>
            </w:r>
          </w:p>
        </w:tc>
        <w:tc>
          <w:tcPr>
            <w:tcW w:w="1417" w:type="dxa"/>
          </w:tcPr>
          <w:p w:rsidR="007A1D4B" w:rsidRPr="003E3D82" w:rsidRDefault="007A1D4B" w:rsidP="007A1D4B">
            <w:pPr>
              <w:pStyle w:val="TableParagraph"/>
              <w:spacing w:before="49"/>
              <w:ind w:left="292" w:right="271"/>
              <w:jc w:val="center"/>
            </w:pPr>
            <w:r w:rsidRPr="003E3D82">
              <w:t>10.000</w:t>
            </w:r>
          </w:p>
        </w:tc>
        <w:tc>
          <w:tcPr>
            <w:tcW w:w="851" w:type="dxa"/>
          </w:tcPr>
          <w:p w:rsidR="007A1D4B" w:rsidRPr="003E3D82" w:rsidRDefault="007A1D4B" w:rsidP="003E3D82">
            <w:pPr>
              <w:jc w:val="center"/>
            </w:pPr>
            <w:r w:rsidRPr="003E3D82">
              <w:t>ADET</w:t>
            </w:r>
          </w:p>
        </w:tc>
        <w:tc>
          <w:tcPr>
            <w:tcW w:w="1157" w:type="dxa"/>
          </w:tcPr>
          <w:p w:rsidR="007A1D4B" w:rsidRPr="003E3D82" w:rsidRDefault="007A1D4B" w:rsidP="007A1D4B">
            <w:pPr>
              <w:pStyle w:val="TableParagraph"/>
            </w:pPr>
          </w:p>
        </w:tc>
        <w:tc>
          <w:tcPr>
            <w:tcW w:w="1295" w:type="dxa"/>
          </w:tcPr>
          <w:p w:rsidR="007A1D4B" w:rsidRPr="003E3D82" w:rsidRDefault="007A1D4B" w:rsidP="007A1D4B">
            <w:pPr>
              <w:pStyle w:val="TableParagraph"/>
            </w:pPr>
          </w:p>
        </w:tc>
      </w:tr>
      <w:tr w:rsidR="007A1D4B" w:rsidRPr="003E3D82" w:rsidTr="00F94D92">
        <w:trPr>
          <w:trHeight w:val="504"/>
        </w:trPr>
        <w:tc>
          <w:tcPr>
            <w:tcW w:w="9398" w:type="dxa"/>
            <w:gridSpan w:val="5"/>
            <w:vAlign w:val="center"/>
          </w:tcPr>
          <w:p w:rsidR="007A1D4B" w:rsidRPr="003E3D82" w:rsidRDefault="007A1D4B" w:rsidP="00F94D92">
            <w:pPr>
              <w:pStyle w:val="TableParagraph"/>
              <w:spacing w:before="2"/>
              <w:jc w:val="right"/>
            </w:pPr>
          </w:p>
          <w:p w:rsidR="007A1D4B" w:rsidRPr="003E3D82" w:rsidRDefault="007A1D4B" w:rsidP="00F94D92">
            <w:pPr>
              <w:pStyle w:val="TableParagraph"/>
              <w:ind w:right="-15"/>
              <w:jc w:val="right"/>
              <w:rPr>
                <w:b/>
              </w:rPr>
            </w:pPr>
            <w:r w:rsidRPr="003E3D82">
              <w:rPr>
                <w:b/>
              </w:rPr>
              <w:t>Toplam</w:t>
            </w:r>
          </w:p>
        </w:tc>
        <w:tc>
          <w:tcPr>
            <w:tcW w:w="1295" w:type="dxa"/>
            <w:vAlign w:val="center"/>
          </w:tcPr>
          <w:p w:rsidR="007A1D4B" w:rsidRPr="003E3D82" w:rsidRDefault="007A1D4B" w:rsidP="00F94D92">
            <w:pPr>
              <w:pStyle w:val="TableParagraph"/>
              <w:jc w:val="right"/>
            </w:pPr>
          </w:p>
        </w:tc>
      </w:tr>
    </w:tbl>
    <w:p w:rsidR="009C734F" w:rsidRDefault="007A1D4B">
      <w:pPr>
        <w:spacing w:before="1" w:line="227" w:lineRule="exact"/>
        <w:ind w:left="106"/>
        <w:jc w:val="both"/>
        <w:rPr>
          <w:b/>
          <w:sz w:val="20"/>
        </w:rPr>
      </w:pPr>
      <w:r>
        <w:rPr>
          <w:b/>
          <w:sz w:val="20"/>
        </w:rPr>
        <w:t>İdari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şartlar,</w:t>
      </w:r>
    </w:p>
    <w:p w:rsidR="009C734F" w:rsidRDefault="007A1D4B">
      <w:pPr>
        <w:pStyle w:val="GvdeMetni"/>
        <w:ind w:right="536"/>
        <w:jc w:val="both"/>
      </w:pPr>
      <w:r>
        <w:t>1-4734 Sayılı Kanun gereğince 'teklif mektubunun istekliler tarafından imzalanması, teklif edilen fiyatın rakam ve yazıyla açık</w:t>
      </w:r>
      <w:r>
        <w:rPr>
          <w:spacing w:val="1"/>
        </w:rPr>
        <w:t xml:space="preserve"> </w:t>
      </w:r>
      <w:r>
        <w:t>olarak yazılması zorunludur. Tarihi, saat, kaşe ve imzası olmayan, istenilen ürünlerin marka, katalog numarası ve teslimat</w:t>
      </w:r>
      <w:r>
        <w:rPr>
          <w:spacing w:val="1"/>
        </w:rPr>
        <w:t xml:space="preserve"> </w:t>
      </w:r>
      <w:r>
        <w:t>belirtilmeyen</w:t>
      </w:r>
      <w:r>
        <w:rPr>
          <w:spacing w:val="-2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mektupları</w:t>
      </w:r>
      <w:r>
        <w:rPr>
          <w:spacing w:val="2"/>
        </w:rPr>
        <w:t xml:space="preserve"> </w:t>
      </w:r>
      <w:r>
        <w:t>değerlendirmeye alınmayacaktır.</w:t>
      </w:r>
    </w:p>
    <w:p w:rsidR="009C734F" w:rsidRPr="00CC6515" w:rsidRDefault="00B41593">
      <w:pPr>
        <w:pStyle w:val="ListeParagraf"/>
        <w:numPr>
          <w:ilvl w:val="0"/>
          <w:numId w:val="1"/>
        </w:numPr>
        <w:tabs>
          <w:tab w:val="left" w:pos="275"/>
        </w:tabs>
        <w:ind w:left="274" w:hanging="169"/>
        <w:rPr>
          <w:b/>
          <w:sz w:val="20"/>
        </w:rPr>
      </w:pPr>
      <w:r w:rsidRPr="00CC6515">
        <w:rPr>
          <w:b/>
          <w:sz w:val="20"/>
        </w:rPr>
        <w:t>İstekli; l</w:t>
      </w:r>
      <w:r w:rsidR="007A1D4B" w:rsidRPr="00CC6515">
        <w:rPr>
          <w:b/>
          <w:sz w:val="20"/>
        </w:rPr>
        <w:t>istede</w:t>
      </w:r>
      <w:r w:rsidRPr="00CC6515">
        <w:rPr>
          <w:b/>
          <w:sz w:val="20"/>
        </w:rPr>
        <w:t>ki</w:t>
      </w:r>
      <w:r w:rsidR="007A1D4B" w:rsidRPr="00CC6515">
        <w:rPr>
          <w:b/>
          <w:spacing w:val="-4"/>
          <w:sz w:val="20"/>
        </w:rPr>
        <w:t xml:space="preserve"> </w:t>
      </w:r>
      <w:r w:rsidR="00EC5257" w:rsidRPr="00CC6515">
        <w:rPr>
          <w:b/>
          <w:sz w:val="20"/>
        </w:rPr>
        <w:t xml:space="preserve">ürünlerin </w:t>
      </w:r>
      <w:r w:rsidRPr="00CC6515">
        <w:rPr>
          <w:b/>
          <w:spacing w:val="-3"/>
          <w:sz w:val="20"/>
        </w:rPr>
        <w:t xml:space="preserve">tamamına </w:t>
      </w:r>
      <w:r w:rsidR="007A1D4B" w:rsidRPr="00CC6515">
        <w:rPr>
          <w:b/>
          <w:sz w:val="20"/>
        </w:rPr>
        <w:t>teklif</w:t>
      </w:r>
      <w:r w:rsidR="007A1D4B" w:rsidRPr="00CC6515">
        <w:rPr>
          <w:b/>
          <w:spacing w:val="-2"/>
          <w:sz w:val="20"/>
        </w:rPr>
        <w:t xml:space="preserve"> </w:t>
      </w:r>
      <w:r w:rsidR="00EC5257" w:rsidRPr="00CC6515">
        <w:rPr>
          <w:b/>
          <w:sz w:val="20"/>
        </w:rPr>
        <w:t>ver</w:t>
      </w:r>
      <w:r w:rsidRPr="00CC6515">
        <w:rPr>
          <w:b/>
          <w:sz w:val="20"/>
        </w:rPr>
        <w:t xml:space="preserve">ecek olup işin toplam tutarı üzerinden değerlendirme yapılacaktır.  </w:t>
      </w:r>
    </w:p>
    <w:p w:rsidR="009C734F" w:rsidRDefault="007A1D4B">
      <w:pPr>
        <w:pStyle w:val="ListeParagraf"/>
        <w:numPr>
          <w:ilvl w:val="0"/>
          <w:numId w:val="1"/>
        </w:numPr>
        <w:tabs>
          <w:tab w:val="left" w:pos="275"/>
        </w:tabs>
        <w:ind w:right="544" w:firstLine="0"/>
        <w:rPr>
          <w:sz w:val="20"/>
        </w:rPr>
      </w:pPr>
      <w:r>
        <w:rPr>
          <w:sz w:val="20"/>
        </w:rPr>
        <w:t>Numune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değerlendirilmeye</w:t>
      </w:r>
      <w:r>
        <w:rPr>
          <w:spacing w:val="1"/>
          <w:sz w:val="20"/>
        </w:rPr>
        <w:t xml:space="preserve"> </w:t>
      </w:r>
      <w:r>
        <w:rPr>
          <w:sz w:val="20"/>
        </w:rPr>
        <w:t>gerek</w:t>
      </w:r>
      <w:r>
        <w:rPr>
          <w:spacing w:val="1"/>
          <w:sz w:val="20"/>
        </w:rPr>
        <w:t xml:space="preserve"> </w:t>
      </w:r>
      <w:r>
        <w:rPr>
          <w:sz w:val="20"/>
        </w:rPr>
        <w:t>görüldüğü</w:t>
      </w:r>
      <w:r>
        <w:rPr>
          <w:spacing w:val="1"/>
          <w:sz w:val="20"/>
        </w:rPr>
        <w:t xml:space="preserve"> </w:t>
      </w:r>
      <w:r>
        <w:rPr>
          <w:sz w:val="20"/>
        </w:rPr>
        <w:t>taktirde,</w:t>
      </w:r>
      <w:r>
        <w:rPr>
          <w:spacing w:val="1"/>
          <w:sz w:val="20"/>
        </w:rPr>
        <w:t xml:space="preserve"> </w:t>
      </w:r>
      <w:r>
        <w:rPr>
          <w:sz w:val="20"/>
        </w:rPr>
        <w:t>ürünlerin</w:t>
      </w:r>
      <w:r>
        <w:rPr>
          <w:spacing w:val="1"/>
          <w:sz w:val="20"/>
        </w:rPr>
        <w:t xml:space="preserve"> </w:t>
      </w:r>
      <w:r>
        <w:rPr>
          <w:sz w:val="20"/>
        </w:rPr>
        <w:t>teknik</w:t>
      </w:r>
      <w:r>
        <w:rPr>
          <w:spacing w:val="1"/>
          <w:sz w:val="20"/>
        </w:rPr>
        <w:t xml:space="preserve"> </w:t>
      </w:r>
      <w:r>
        <w:rPr>
          <w:sz w:val="20"/>
        </w:rPr>
        <w:t>şartnameye</w:t>
      </w:r>
      <w:r>
        <w:rPr>
          <w:spacing w:val="1"/>
          <w:sz w:val="20"/>
        </w:rPr>
        <w:t xml:space="preserve"> </w:t>
      </w:r>
      <w:r>
        <w:rPr>
          <w:sz w:val="20"/>
        </w:rPr>
        <w:t>uygunluğunun</w:t>
      </w:r>
      <w:r>
        <w:rPr>
          <w:spacing w:val="1"/>
          <w:sz w:val="20"/>
        </w:rPr>
        <w:t xml:space="preserve"> </w:t>
      </w:r>
      <w:r>
        <w:rPr>
          <w:sz w:val="20"/>
        </w:rPr>
        <w:t>denetlenmesi</w:t>
      </w:r>
      <w:r>
        <w:rPr>
          <w:spacing w:val="1"/>
          <w:sz w:val="20"/>
        </w:rPr>
        <w:t xml:space="preserve"> </w:t>
      </w:r>
      <w:r>
        <w:rPr>
          <w:sz w:val="20"/>
        </w:rPr>
        <w:t>fiyat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değerlendirilmesinden sonra yapılacaktır. Yüklenici firma teklife konu ürünleri veya Teknik şartnamede belirtilen özellikleri</w:t>
      </w:r>
      <w:r>
        <w:rPr>
          <w:spacing w:val="1"/>
          <w:sz w:val="20"/>
        </w:rPr>
        <w:t xml:space="preserve"> </w:t>
      </w:r>
      <w:r>
        <w:rPr>
          <w:sz w:val="20"/>
        </w:rPr>
        <w:t>taşıdığını gösteren belge, Kılavuz, katalog vs.nin idaremizce ihale sonrası belirlenecek tarihte muayene komisyonuna sunması</w:t>
      </w:r>
      <w:r>
        <w:rPr>
          <w:spacing w:val="1"/>
          <w:sz w:val="20"/>
        </w:rPr>
        <w:t xml:space="preserve"> </w:t>
      </w:r>
      <w:r>
        <w:rPr>
          <w:sz w:val="20"/>
        </w:rPr>
        <w:t>zorunludur.</w:t>
      </w:r>
    </w:p>
    <w:p w:rsidR="009C734F" w:rsidRDefault="007A1D4B">
      <w:pPr>
        <w:pStyle w:val="ListeParagraf"/>
        <w:numPr>
          <w:ilvl w:val="0"/>
          <w:numId w:val="1"/>
        </w:numPr>
        <w:tabs>
          <w:tab w:val="left" w:pos="275"/>
        </w:tabs>
        <w:ind w:right="550" w:firstLine="0"/>
        <w:rPr>
          <w:sz w:val="20"/>
        </w:rPr>
      </w:pPr>
      <w:r>
        <w:rPr>
          <w:sz w:val="20"/>
        </w:rPr>
        <w:t>Teklifler TL (Türk Lirası) olarak verilmeli, teklif edilen bedel rakam veya yazı ile açıkça yazılmış olmalıdır. Teklif edilen</w:t>
      </w:r>
      <w:r>
        <w:rPr>
          <w:spacing w:val="1"/>
          <w:sz w:val="20"/>
        </w:rPr>
        <w:t xml:space="preserve"> </w:t>
      </w:r>
      <w:r>
        <w:rPr>
          <w:sz w:val="20"/>
        </w:rPr>
        <w:t>fiyat</w:t>
      </w:r>
      <w:r>
        <w:rPr>
          <w:spacing w:val="-1"/>
          <w:sz w:val="20"/>
        </w:rPr>
        <w:t xml:space="preserve"> </w:t>
      </w:r>
      <w:r>
        <w:rPr>
          <w:sz w:val="20"/>
        </w:rPr>
        <w:t>KDV</w:t>
      </w:r>
      <w:r>
        <w:rPr>
          <w:spacing w:val="3"/>
          <w:sz w:val="20"/>
        </w:rPr>
        <w:t xml:space="preserve"> </w:t>
      </w:r>
      <w:r>
        <w:rPr>
          <w:sz w:val="20"/>
        </w:rPr>
        <w:t>hariç olmalıdır.</w:t>
      </w:r>
      <w:r>
        <w:rPr>
          <w:spacing w:val="-1"/>
          <w:sz w:val="20"/>
        </w:rPr>
        <w:t xml:space="preserve"> </w:t>
      </w:r>
      <w:r>
        <w:rPr>
          <w:sz w:val="20"/>
        </w:rPr>
        <w:t>Kazıntı, silinti, düzeltme bulunmamalıdır.</w:t>
      </w:r>
    </w:p>
    <w:p w:rsidR="009C734F" w:rsidRDefault="007A1D4B">
      <w:pPr>
        <w:pStyle w:val="ListeParagraf"/>
        <w:numPr>
          <w:ilvl w:val="0"/>
          <w:numId w:val="1"/>
        </w:numPr>
        <w:tabs>
          <w:tab w:val="left" w:pos="275"/>
        </w:tabs>
        <w:ind w:left="274" w:hanging="169"/>
        <w:rPr>
          <w:sz w:val="20"/>
        </w:rPr>
      </w:pPr>
      <w:r>
        <w:rPr>
          <w:sz w:val="20"/>
        </w:rPr>
        <w:t>Söz</w:t>
      </w:r>
      <w:r>
        <w:rPr>
          <w:spacing w:val="-2"/>
          <w:sz w:val="20"/>
        </w:rPr>
        <w:t xml:space="preserve"> </w:t>
      </w:r>
      <w:r>
        <w:rPr>
          <w:sz w:val="20"/>
        </w:rPr>
        <w:t>konusu</w:t>
      </w:r>
      <w:r>
        <w:rPr>
          <w:spacing w:val="-3"/>
          <w:sz w:val="20"/>
        </w:rPr>
        <w:t xml:space="preserve"> </w:t>
      </w:r>
      <w:r>
        <w:rPr>
          <w:sz w:val="20"/>
        </w:rPr>
        <w:t>alım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vergi-resim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harçlar,</w:t>
      </w:r>
      <w:r>
        <w:rPr>
          <w:spacing w:val="-2"/>
          <w:sz w:val="20"/>
        </w:rPr>
        <w:t xml:space="preserve"> </w:t>
      </w:r>
      <w:r>
        <w:rPr>
          <w:sz w:val="20"/>
        </w:rPr>
        <w:t>ulaşım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sigorta</w:t>
      </w:r>
      <w:r>
        <w:rPr>
          <w:spacing w:val="-2"/>
          <w:sz w:val="20"/>
        </w:rPr>
        <w:t xml:space="preserve"> </w:t>
      </w:r>
      <w:r>
        <w:rPr>
          <w:sz w:val="20"/>
        </w:rPr>
        <w:t>giderleri</w:t>
      </w:r>
      <w:r>
        <w:rPr>
          <w:spacing w:val="-3"/>
          <w:sz w:val="20"/>
        </w:rPr>
        <w:t xml:space="preserve"> </w:t>
      </w:r>
      <w:r>
        <w:rPr>
          <w:sz w:val="20"/>
        </w:rPr>
        <w:t>istekliye aittir.</w:t>
      </w:r>
    </w:p>
    <w:p w:rsidR="009C734F" w:rsidRDefault="007A1D4B">
      <w:pPr>
        <w:pStyle w:val="ListeParagraf"/>
        <w:numPr>
          <w:ilvl w:val="0"/>
          <w:numId w:val="1"/>
        </w:numPr>
        <w:tabs>
          <w:tab w:val="left" w:pos="275"/>
        </w:tabs>
        <w:ind w:left="274" w:hanging="169"/>
        <w:rPr>
          <w:sz w:val="20"/>
        </w:rPr>
      </w:pPr>
      <w:r>
        <w:rPr>
          <w:sz w:val="20"/>
        </w:rPr>
        <w:t>Teklifi</w:t>
      </w:r>
      <w:r>
        <w:rPr>
          <w:spacing w:val="45"/>
          <w:sz w:val="20"/>
        </w:rPr>
        <w:t xml:space="preserve"> </w:t>
      </w:r>
      <w:r>
        <w:rPr>
          <w:sz w:val="20"/>
        </w:rPr>
        <w:t>kabul</w:t>
      </w:r>
      <w:r>
        <w:rPr>
          <w:spacing w:val="43"/>
          <w:sz w:val="20"/>
        </w:rPr>
        <w:t xml:space="preserve"> </w:t>
      </w:r>
      <w:r>
        <w:rPr>
          <w:sz w:val="20"/>
        </w:rPr>
        <w:t>edilen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sözleşme</w:t>
      </w:r>
      <w:r>
        <w:rPr>
          <w:spacing w:val="47"/>
          <w:sz w:val="20"/>
        </w:rPr>
        <w:t xml:space="preserve"> </w:t>
      </w:r>
      <w:r>
        <w:rPr>
          <w:sz w:val="20"/>
        </w:rPr>
        <w:t>imzalanan</w:t>
      </w:r>
      <w:r>
        <w:rPr>
          <w:spacing w:val="45"/>
          <w:sz w:val="20"/>
        </w:rPr>
        <w:t xml:space="preserve"> </w:t>
      </w:r>
      <w:r>
        <w:rPr>
          <w:sz w:val="20"/>
        </w:rPr>
        <w:t>firma</w:t>
      </w:r>
      <w:r>
        <w:rPr>
          <w:spacing w:val="46"/>
          <w:sz w:val="20"/>
        </w:rPr>
        <w:t xml:space="preserve"> </w:t>
      </w:r>
      <w:r>
        <w:rPr>
          <w:sz w:val="20"/>
        </w:rPr>
        <w:t>sipariş</w:t>
      </w:r>
      <w:r>
        <w:rPr>
          <w:spacing w:val="45"/>
          <w:sz w:val="20"/>
        </w:rPr>
        <w:t xml:space="preserve"> </w:t>
      </w:r>
      <w:r>
        <w:rPr>
          <w:sz w:val="20"/>
        </w:rPr>
        <w:t>yazısına</w:t>
      </w:r>
      <w:r>
        <w:rPr>
          <w:spacing w:val="47"/>
          <w:sz w:val="20"/>
        </w:rPr>
        <w:t xml:space="preserve"> </w:t>
      </w:r>
      <w:r>
        <w:rPr>
          <w:sz w:val="20"/>
        </w:rPr>
        <w:t>müteakip</w:t>
      </w:r>
      <w:r>
        <w:rPr>
          <w:spacing w:val="44"/>
          <w:sz w:val="20"/>
        </w:rPr>
        <w:t xml:space="preserve"> </w:t>
      </w:r>
      <w:r>
        <w:rPr>
          <w:sz w:val="20"/>
        </w:rPr>
        <w:t>aksi</w:t>
      </w:r>
      <w:r>
        <w:rPr>
          <w:spacing w:val="43"/>
          <w:sz w:val="20"/>
        </w:rPr>
        <w:t xml:space="preserve"> </w:t>
      </w:r>
      <w:r>
        <w:rPr>
          <w:sz w:val="20"/>
        </w:rPr>
        <w:t>durum</w:t>
      </w:r>
      <w:r>
        <w:rPr>
          <w:spacing w:val="42"/>
          <w:sz w:val="20"/>
        </w:rPr>
        <w:t xml:space="preserve"> </w:t>
      </w:r>
      <w:r>
        <w:rPr>
          <w:sz w:val="20"/>
        </w:rPr>
        <w:t>bildirilmedikçe</w:t>
      </w:r>
      <w:r>
        <w:rPr>
          <w:spacing w:val="45"/>
          <w:sz w:val="20"/>
        </w:rPr>
        <w:t xml:space="preserve"> </w:t>
      </w:r>
      <w:r>
        <w:rPr>
          <w:sz w:val="20"/>
        </w:rPr>
        <w:t>ilgili</w:t>
      </w:r>
      <w:r>
        <w:rPr>
          <w:spacing w:val="45"/>
          <w:sz w:val="20"/>
        </w:rPr>
        <w:t xml:space="preserve"> </w:t>
      </w:r>
      <w:r>
        <w:rPr>
          <w:sz w:val="20"/>
        </w:rPr>
        <w:t>deponun</w:t>
      </w:r>
    </w:p>
    <w:p w:rsidR="009C734F" w:rsidRDefault="007A1D4B">
      <w:pPr>
        <w:pStyle w:val="GvdeMetni"/>
        <w:jc w:val="both"/>
      </w:pPr>
      <w:r>
        <w:t>içerisine kadar</w:t>
      </w:r>
      <w:r w:rsidR="00B41593">
        <w:t xml:space="preserve"> </w:t>
      </w:r>
      <w:r>
        <w:t>istenen</w:t>
      </w:r>
      <w:r>
        <w:rPr>
          <w:spacing w:val="-3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fatura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malzemeleri</w:t>
      </w:r>
      <w:r>
        <w:rPr>
          <w:spacing w:val="-4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edecektir.</w:t>
      </w:r>
    </w:p>
    <w:p w:rsidR="009C734F" w:rsidRDefault="007A1D4B">
      <w:pPr>
        <w:pStyle w:val="ListeParagraf"/>
        <w:numPr>
          <w:ilvl w:val="0"/>
          <w:numId w:val="1"/>
        </w:numPr>
        <w:tabs>
          <w:tab w:val="left" w:pos="376"/>
        </w:tabs>
        <w:ind w:left="375" w:hanging="270"/>
        <w:rPr>
          <w:sz w:val="20"/>
        </w:rPr>
      </w:pPr>
      <w:r>
        <w:rPr>
          <w:sz w:val="20"/>
        </w:rPr>
        <w:t>Firma</w:t>
      </w:r>
      <w:r>
        <w:rPr>
          <w:spacing w:val="19"/>
          <w:sz w:val="20"/>
        </w:rPr>
        <w:t xml:space="preserve"> </w:t>
      </w:r>
      <w:r>
        <w:rPr>
          <w:sz w:val="20"/>
        </w:rPr>
        <w:t>getirdiği</w:t>
      </w:r>
      <w:r>
        <w:rPr>
          <w:spacing w:val="19"/>
          <w:sz w:val="20"/>
        </w:rPr>
        <w:t xml:space="preserve"> </w:t>
      </w:r>
      <w:r>
        <w:rPr>
          <w:sz w:val="20"/>
        </w:rPr>
        <w:t>ürünler</w:t>
      </w:r>
      <w:r>
        <w:rPr>
          <w:spacing w:val="20"/>
          <w:sz w:val="20"/>
        </w:rPr>
        <w:t xml:space="preserve"> </w:t>
      </w:r>
      <w:r>
        <w:rPr>
          <w:sz w:val="20"/>
        </w:rPr>
        <w:t>ile</w:t>
      </w:r>
      <w:r>
        <w:rPr>
          <w:spacing w:val="19"/>
          <w:sz w:val="20"/>
        </w:rPr>
        <w:t xml:space="preserve"> </w:t>
      </w:r>
      <w:r>
        <w:rPr>
          <w:sz w:val="20"/>
        </w:rPr>
        <w:t>birlikte</w:t>
      </w:r>
      <w:r>
        <w:rPr>
          <w:spacing w:val="19"/>
          <w:sz w:val="20"/>
        </w:rPr>
        <w:t xml:space="preserve"> </w:t>
      </w:r>
      <w:r>
        <w:rPr>
          <w:sz w:val="20"/>
        </w:rPr>
        <w:t>her</w:t>
      </w:r>
      <w:r>
        <w:rPr>
          <w:spacing w:val="20"/>
          <w:sz w:val="20"/>
        </w:rPr>
        <w:t xml:space="preserve"> </w:t>
      </w:r>
      <w:r>
        <w:rPr>
          <w:sz w:val="20"/>
        </w:rPr>
        <w:t>uygulamada</w:t>
      </w:r>
      <w:r>
        <w:rPr>
          <w:spacing w:val="21"/>
          <w:sz w:val="20"/>
        </w:rPr>
        <w:t xml:space="preserve"> </w:t>
      </w:r>
      <w:r>
        <w:rPr>
          <w:sz w:val="20"/>
        </w:rPr>
        <w:t>konusu</w:t>
      </w:r>
      <w:r>
        <w:rPr>
          <w:spacing w:val="16"/>
          <w:sz w:val="20"/>
        </w:rPr>
        <w:t xml:space="preserve"> </w:t>
      </w:r>
      <w:r>
        <w:rPr>
          <w:sz w:val="20"/>
        </w:rPr>
        <w:t>ile</w:t>
      </w:r>
      <w:r>
        <w:rPr>
          <w:spacing w:val="17"/>
          <w:sz w:val="20"/>
        </w:rPr>
        <w:t xml:space="preserve"> </w:t>
      </w:r>
      <w:r>
        <w:rPr>
          <w:sz w:val="20"/>
        </w:rPr>
        <w:t>ilgili</w:t>
      </w:r>
      <w:r>
        <w:rPr>
          <w:spacing w:val="18"/>
          <w:sz w:val="20"/>
        </w:rPr>
        <w:t xml:space="preserve"> </w:t>
      </w:r>
      <w:r>
        <w:rPr>
          <w:sz w:val="20"/>
        </w:rPr>
        <w:t>teknik</w:t>
      </w:r>
      <w:r>
        <w:rPr>
          <w:spacing w:val="18"/>
          <w:sz w:val="20"/>
        </w:rPr>
        <w:t xml:space="preserve"> </w:t>
      </w:r>
      <w:r>
        <w:rPr>
          <w:sz w:val="20"/>
        </w:rPr>
        <w:t>bilgisi</w:t>
      </w:r>
      <w:r>
        <w:rPr>
          <w:spacing w:val="20"/>
          <w:sz w:val="20"/>
        </w:rPr>
        <w:t xml:space="preserve"> </w:t>
      </w:r>
      <w:r>
        <w:rPr>
          <w:sz w:val="20"/>
        </w:rPr>
        <w:t>iyi</w:t>
      </w:r>
      <w:r>
        <w:rPr>
          <w:spacing w:val="19"/>
          <w:sz w:val="20"/>
        </w:rPr>
        <w:t xml:space="preserve"> </w:t>
      </w:r>
      <w:r>
        <w:rPr>
          <w:sz w:val="20"/>
        </w:rPr>
        <w:t>olan</w:t>
      </w:r>
      <w:r>
        <w:rPr>
          <w:spacing w:val="16"/>
          <w:sz w:val="20"/>
        </w:rPr>
        <w:t xml:space="preserve"> </w:t>
      </w:r>
      <w:r>
        <w:rPr>
          <w:sz w:val="20"/>
        </w:rPr>
        <w:t>bir</w:t>
      </w:r>
      <w:r>
        <w:rPr>
          <w:spacing w:val="20"/>
          <w:sz w:val="20"/>
        </w:rPr>
        <w:t xml:space="preserve"> </w:t>
      </w:r>
      <w:r>
        <w:rPr>
          <w:sz w:val="20"/>
        </w:rPr>
        <w:t>firma</w:t>
      </w:r>
      <w:r>
        <w:rPr>
          <w:spacing w:val="20"/>
          <w:sz w:val="20"/>
        </w:rPr>
        <w:t xml:space="preserve"> </w:t>
      </w:r>
      <w:r>
        <w:rPr>
          <w:sz w:val="20"/>
        </w:rPr>
        <w:t>yetkilisi</w:t>
      </w:r>
      <w:r>
        <w:rPr>
          <w:spacing w:val="19"/>
          <w:sz w:val="20"/>
        </w:rPr>
        <w:t xml:space="preserve"> </w:t>
      </w:r>
      <w:r>
        <w:rPr>
          <w:sz w:val="20"/>
        </w:rPr>
        <w:t>olacak,</w:t>
      </w:r>
      <w:r>
        <w:rPr>
          <w:spacing w:val="20"/>
          <w:sz w:val="20"/>
        </w:rPr>
        <w:t xml:space="preserve"> </w:t>
      </w:r>
      <w:r>
        <w:rPr>
          <w:sz w:val="20"/>
        </w:rPr>
        <w:t>ürün</w:t>
      </w:r>
    </w:p>
    <w:p w:rsidR="009C734F" w:rsidRDefault="007A1D4B">
      <w:pPr>
        <w:pStyle w:val="GvdeMetni"/>
        <w:spacing w:line="229" w:lineRule="exact"/>
      </w:pPr>
      <w:r>
        <w:t>takibi</w:t>
      </w:r>
      <w:r>
        <w:rPr>
          <w:spacing w:val="-3"/>
        </w:rPr>
        <w:t xml:space="preserve"> </w:t>
      </w:r>
      <w:r>
        <w:t>yapacaktır.</w:t>
      </w:r>
      <w:r>
        <w:rPr>
          <w:spacing w:val="-1"/>
        </w:rPr>
        <w:t xml:space="preserve"> </w:t>
      </w:r>
      <w:r>
        <w:t>Aksi</w:t>
      </w:r>
      <w:r>
        <w:rPr>
          <w:spacing w:val="-4"/>
        </w:rPr>
        <w:t xml:space="preserve"> </w:t>
      </w:r>
      <w:r>
        <w:t>takdirde</w:t>
      </w:r>
      <w:r>
        <w:rPr>
          <w:spacing w:val="-4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edilmeyecektir.</w:t>
      </w:r>
    </w:p>
    <w:p w:rsidR="009C734F" w:rsidRDefault="007A1D4B" w:rsidP="00B41593">
      <w:pPr>
        <w:pStyle w:val="ListeParagraf"/>
        <w:numPr>
          <w:ilvl w:val="0"/>
          <w:numId w:val="1"/>
        </w:numPr>
        <w:tabs>
          <w:tab w:val="left" w:pos="426"/>
        </w:tabs>
        <w:spacing w:before="1"/>
        <w:ind w:left="142" w:firstLine="0"/>
        <w:rPr>
          <w:sz w:val="20"/>
        </w:rPr>
      </w:pPr>
      <w:r>
        <w:rPr>
          <w:sz w:val="20"/>
        </w:rPr>
        <w:t>İdare</w:t>
      </w:r>
      <w:r>
        <w:rPr>
          <w:spacing w:val="-3"/>
          <w:sz w:val="20"/>
        </w:rPr>
        <w:t xml:space="preserve"> </w:t>
      </w:r>
      <w:r>
        <w:rPr>
          <w:sz w:val="20"/>
        </w:rPr>
        <w:t>alımın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safhasında</w:t>
      </w:r>
      <w:r>
        <w:rPr>
          <w:spacing w:val="-2"/>
          <w:sz w:val="20"/>
        </w:rPr>
        <w:t xml:space="preserve"> </w:t>
      </w:r>
      <w:r>
        <w:rPr>
          <w:sz w:val="20"/>
        </w:rPr>
        <w:t>alımı</w:t>
      </w:r>
      <w:r>
        <w:rPr>
          <w:spacing w:val="-3"/>
          <w:sz w:val="20"/>
        </w:rPr>
        <w:t xml:space="preserve"> </w:t>
      </w:r>
      <w:r>
        <w:rPr>
          <w:sz w:val="20"/>
        </w:rPr>
        <w:t>tek</w:t>
      </w:r>
      <w:r>
        <w:rPr>
          <w:spacing w:val="-3"/>
          <w:sz w:val="20"/>
        </w:rPr>
        <w:t xml:space="preserve"> </w:t>
      </w:r>
      <w:r>
        <w:rPr>
          <w:sz w:val="20"/>
        </w:rPr>
        <w:t>taraflı</w:t>
      </w:r>
      <w:r>
        <w:rPr>
          <w:spacing w:val="-4"/>
          <w:sz w:val="20"/>
        </w:rPr>
        <w:t xml:space="preserve"> </w:t>
      </w:r>
      <w:r>
        <w:rPr>
          <w:sz w:val="20"/>
        </w:rPr>
        <w:t>iptal</w:t>
      </w:r>
      <w:r>
        <w:rPr>
          <w:spacing w:val="-2"/>
          <w:sz w:val="20"/>
        </w:rPr>
        <w:t xml:space="preserve"> </w:t>
      </w:r>
      <w:r>
        <w:rPr>
          <w:sz w:val="20"/>
        </w:rPr>
        <w:t>etmeye</w:t>
      </w:r>
      <w:r>
        <w:rPr>
          <w:spacing w:val="1"/>
          <w:sz w:val="20"/>
        </w:rPr>
        <w:t xml:space="preserve"> </w:t>
      </w:r>
      <w:r>
        <w:rPr>
          <w:sz w:val="20"/>
        </w:rPr>
        <w:t>yetkilidir.</w:t>
      </w:r>
    </w:p>
    <w:p w:rsidR="009C734F" w:rsidRDefault="007A1D4B" w:rsidP="00B41593">
      <w:pPr>
        <w:pStyle w:val="ListeParagraf"/>
        <w:numPr>
          <w:ilvl w:val="0"/>
          <w:numId w:val="1"/>
        </w:numPr>
        <w:tabs>
          <w:tab w:val="left" w:pos="426"/>
        </w:tabs>
        <w:spacing w:before="61"/>
        <w:ind w:left="284" w:hanging="179"/>
        <w:rPr>
          <w:sz w:val="20"/>
        </w:rPr>
      </w:pPr>
      <w:r>
        <w:rPr>
          <w:sz w:val="20"/>
        </w:rPr>
        <w:t>Teklif</w:t>
      </w:r>
      <w:r>
        <w:rPr>
          <w:spacing w:val="-4"/>
          <w:sz w:val="20"/>
        </w:rPr>
        <w:t xml:space="preserve"> </w:t>
      </w:r>
      <w:r>
        <w:rPr>
          <w:sz w:val="20"/>
        </w:rPr>
        <w:t>veren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bütün</w:t>
      </w:r>
      <w:r>
        <w:rPr>
          <w:spacing w:val="-2"/>
          <w:sz w:val="20"/>
        </w:rPr>
        <w:t xml:space="preserve"> </w:t>
      </w: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r>
        <w:rPr>
          <w:sz w:val="20"/>
        </w:rPr>
        <w:t>şartları</w:t>
      </w:r>
      <w:r>
        <w:rPr>
          <w:spacing w:val="-3"/>
          <w:sz w:val="20"/>
        </w:rPr>
        <w:t xml:space="preserve"> </w:t>
      </w:r>
      <w:r>
        <w:rPr>
          <w:sz w:val="20"/>
        </w:rPr>
        <w:t>aynen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3"/>
          <w:sz w:val="20"/>
        </w:rPr>
        <w:t xml:space="preserve"> </w:t>
      </w:r>
      <w:r>
        <w:rPr>
          <w:sz w:val="20"/>
        </w:rPr>
        <w:t>etmiş</w:t>
      </w:r>
      <w:r>
        <w:rPr>
          <w:spacing w:val="-3"/>
          <w:sz w:val="20"/>
        </w:rPr>
        <w:t xml:space="preserve"> </w:t>
      </w:r>
      <w:r>
        <w:rPr>
          <w:sz w:val="20"/>
        </w:rPr>
        <w:t>sayılacaktır.</w:t>
      </w:r>
    </w:p>
    <w:p w:rsidR="009C734F" w:rsidRPr="00B41593" w:rsidRDefault="007A1D4B" w:rsidP="007A1D4B">
      <w:pPr>
        <w:pStyle w:val="ListeParagraf"/>
        <w:numPr>
          <w:ilvl w:val="0"/>
          <w:numId w:val="1"/>
        </w:numPr>
        <w:tabs>
          <w:tab w:val="left" w:pos="376"/>
          <w:tab w:val="left" w:pos="1335"/>
        </w:tabs>
        <w:ind w:right="540" w:firstLine="0"/>
        <w:rPr>
          <w:sz w:val="20"/>
        </w:rPr>
        <w:sectPr w:rsidR="009C734F" w:rsidRPr="00B41593">
          <w:pgSz w:w="11570" w:h="16840"/>
          <w:pgMar w:top="480" w:right="220" w:bottom="280" w:left="460" w:header="708" w:footer="708" w:gutter="0"/>
          <w:cols w:space="708"/>
        </w:sectPr>
      </w:pPr>
      <w:r w:rsidRPr="00B41593">
        <w:rPr>
          <w:sz w:val="20"/>
        </w:rPr>
        <w:t>Muayene ve kabul komisyonunca kabul raporu düzenlenmesinden ve kesilen fatura saymanlık hesaplarına alınış tarihinden</w:t>
      </w:r>
      <w:r w:rsidRPr="00B41593">
        <w:rPr>
          <w:spacing w:val="1"/>
          <w:sz w:val="20"/>
        </w:rPr>
        <w:t xml:space="preserve"> </w:t>
      </w:r>
      <w:r w:rsidRPr="00B41593">
        <w:rPr>
          <w:sz w:val="20"/>
        </w:rPr>
        <w:t xml:space="preserve">itibaren; yükleniciye hastanenin nakit durumuna göre Döner Sermaye ödemesi olarak ortalama </w:t>
      </w:r>
      <w:r w:rsidR="009C4104" w:rsidRPr="00CC6515">
        <w:rPr>
          <w:b/>
          <w:sz w:val="20"/>
        </w:rPr>
        <w:t>21</w:t>
      </w:r>
      <w:r w:rsidRPr="00CC6515">
        <w:rPr>
          <w:b/>
          <w:sz w:val="20"/>
        </w:rPr>
        <w:t>0 gün</w:t>
      </w:r>
      <w:r w:rsidRPr="00B41593">
        <w:rPr>
          <w:sz w:val="20"/>
        </w:rPr>
        <w:t xml:space="preserve"> içerisinde ödeme</w:t>
      </w:r>
      <w:r w:rsidRPr="00B41593">
        <w:rPr>
          <w:spacing w:val="1"/>
          <w:sz w:val="20"/>
        </w:rPr>
        <w:t xml:space="preserve"> </w:t>
      </w:r>
      <w:r w:rsidRPr="00B41593">
        <w:rPr>
          <w:sz w:val="20"/>
        </w:rPr>
        <w:t>yapılacaktır.</w:t>
      </w:r>
      <w:bookmarkStart w:id="0" w:name="_GoBack"/>
      <w:bookmarkEnd w:id="0"/>
    </w:p>
    <w:p w:rsidR="009C734F" w:rsidRDefault="007A1D4B">
      <w:pPr>
        <w:pStyle w:val="GvdeMetni"/>
        <w:spacing w:before="4"/>
        <w:ind w:left="0"/>
        <w:rPr>
          <w:sz w:val="1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419392" behindDoc="1" locked="0" layoutInCell="1" allowOverlap="1">
            <wp:simplePos x="0" y="0"/>
            <wp:positionH relativeFrom="page">
              <wp:posOffset>256007</wp:posOffset>
            </wp:positionH>
            <wp:positionV relativeFrom="page">
              <wp:posOffset>0</wp:posOffset>
            </wp:positionV>
            <wp:extent cx="10343924" cy="74894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924" cy="748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00000001"/>
      <w:bookmarkEnd w:id="1"/>
    </w:p>
    <w:p w:rsidR="009C734F" w:rsidRDefault="009C734F">
      <w:pPr>
        <w:rPr>
          <w:sz w:val="17"/>
        </w:rPr>
        <w:sectPr w:rsidR="009C734F">
          <w:pgSz w:w="16760" w:h="11900" w:orient="landscape"/>
          <w:pgMar w:top="1100" w:right="2400" w:bottom="280" w:left="2400" w:header="708" w:footer="708" w:gutter="0"/>
          <w:cols w:space="708"/>
        </w:sectPr>
      </w:pPr>
    </w:p>
    <w:p w:rsidR="009C734F" w:rsidRDefault="007A1D4B">
      <w:pPr>
        <w:pStyle w:val="GvdeMetni"/>
        <w:ind w:left="112"/>
      </w:pPr>
      <w:bookmarkStart w:id="2" w:name="00000002"/>
      <w:bookmarkEnd w:id="2"/>
      <w:r>
        <w:rPr>
          <w:noProof/>
          <w:lang w:eastAsia="tr-TR"/>
        </w:rPr>
        <w:lastRenderedPageBreak/>
        <w:drawing>
          <wp:inline distT="0" distB="0" distL="0" distR="0">
            <wp:extent cx="9679267" cy="70988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267" cy="709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4F" w:rsidRDefault="009C734F">
      <w:pPr>
        <w:sectPr w:rsidR="009C734F">
          <w:pgSz w:w="16740" w:h="11900" w:orient="landscape"/>
          <w:pgMar w:top="360" w:right="500" w:bottom="0" w:left="540" w:header="708" w:footer="708" w:gutter="0"/>
          <w:cols w:space="708"/>
        </w:sectPr>
      </w:pPr>
    </w:p>
    <w:p w:rsidR="009C734F" w:rsidRDefault="007A1D4B">
      <w:pPr>
        <w:pStyle w:val="GvdeMetni"/>
        <w:spacing w:before="4"/>
        <w:ind w:left="0"/>
        <w:rPr>
          <w:sz w:val="1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419904" behindDoc="1" locked="0" layoutInCell="1" allowOverlap="1">
            <wp:simplePos x="0" y="0"/>
            <wp:positionH relativeFrom="page">
              <wp:posOffset>420583</wp:posOffset>
            </wp:positionH>
            <wp:positionV relativeFrom="page">
              <wp:posOffset>0</wp:posOffset>
            </wp:positionV>
            <wp:extent cx="9697810" cy="75260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810" cy="7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00000003"/>
      <w:bookmarkEnd w:id="3"/>
    </w:p>
    <w:p w:rsidR="009C734F" w:rsidRDefault="009C734F">
      <w:pPr>
        <w:rPr>
          <w:sz w:val="17"/>
        </w:rPr>
        <w:sectPr w:rsidR="009C734F">
          <w:pgSz w:w="16760" w:h="11900" w:orient="landscape"/>
          <w:pgMar w:top="1100" w:right="2400" w:bottom="280" w:left="2400" w:header="708" w:footer="708" w:gutter="0"/>
          <w:cols w:space="708"/>
        </w:sectPr>
      </w:pPr>
    </w:p>
    <w:p w:rsidR="009C734F" w:rsidRDefault="007A1D4B">
      <w:pPr>
        <w:pStyle w:val="GvdeMetni"/>
        <w:ind w:left="109"/>
      </w:pPr>
      <w:bookmarkStart w:id="4" w:name="00000004"/>
      <w:bookmarkEnd w:id="4"/>
      <w:r>
        <w:rPr>
          <w:noProof/>
          <w:lang w:eastAsia="tr-TR"/>
        </w:rPr>
        <w:lastRenderedPageBreak/>
        <w:drawing>
          <wp:inline distT="0" distB="0" distL="0" distR="0">
            <wp:extent cx="7049184" cy="95411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184" cy="95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34F" w:rsidSect="00B8033E">
      <w:pgSz w:w="11900" w:h="16760"/>
      <w:pgMar w:top="660" w:right="26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A36"/>
    <w:multiLevelType w:val="hybridMultilevel"/>
    <w:tmpl w:val="EDA8FB2C"/>
    <w:lvl w:ilvl="0" w:tplc="8344624E">
      <w:start w:val="2"/>
      <w:numFmt w:val="decimal"/>
      <w:lvlText w:val="%1-"/>
      <w:lvlJc w:val="left"/>
      <w:pPr>
        <w:ind w:left="106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A82282A">
      <w:numFmt w:val="bullet"/>
      <w:lvlText w:val="•"/>
      <w:lvlJc w:val="left"/>
      <w:pPr>
        <w:ind w:left="1178" w:hanging="260"/>
      </w:pPr>
      <w:rPr>
        <w:rFonts w:hint="default"/>
        <w:lang w:val="tr-TR" w:eastAsia="en-US" w:bidi="ar-SA"/>
      </w:rPr>
    </w:lvl>
    <w:lvl w:ilvl="2" w:tplc="1E2A71BA">
      <w:numFmt w:val="bullet"/>
      <w:lvlText w:val="•"/>
      <w:lvlJc w:val="left"/>
      <w:pPr>
        <w:ind w:left="2256" w:hanging="260"/>
      </w:pPr>
      <w:rPr>
        <w:rFonts w:hint="default"/>
        <w:lang w:val="tr-TR" w:eastAsia="en-US" w:bidi="ar-SA"/>
      </w:rPr>
    </w:lvl>
    <w:lvl w:ilvl="3" w:tplc="605AEF32">
      <w:numFmt w:val="bullet"/>
      <w:lvlText w:val="•"/>
      <w:lvlJc w:val="left"/>
      <w:pPr>
        <w:ind w:left="3334" w:hanging="260"/>
      </w:pPr>
      <w:rPr>
        <w:rFonts w:hint="default"/>
        <w:lang w:val="tr-TR" w:eastAsia="en-US" w:bidi="ar-SA"/>
      </w:rPr>
    </w:lvl>
    <w:lvl w:ilvl="4" w:tplc="EB1638FC">
      <w:numFmt w:val="bullet"/>
      <w:lvlText w:val="•"/>
      <w:lvlJc w:val="left"/>
      <w:pPr>
        <w:ind w:left="4412" w:hanging="260"/>
      </w:pPr>
      <w:rPr>
        <w:rFonts w:hint="default"/>
        <w:lang w:val="tr-TR" w:eastAsia="en-US" w:bidi="ar-SA"/>
      </w:rPr>
    </w:lvl>
    <w:lvl w:ilvl="5" w:tplc="926012F6">
      <w:numFmt w:val="bullet"/>
      <w:lvlText w:val="•"/>
      <w:lvlJc w:val="left"/>
      <w:pPr>
        <w:ind w:left="5490" w:hanging="260"/>
      </w:pPr>
      <w:rPr>
        <w:rFonts w:hint="default"/>
        <w:lang w:val="tr-TR" w:eastAsia="en-US" w:bidi="ar-SA"/>
      </w:rPr>
    </w:lvl>
    <w:lvl w:ilvl="6" w:tplc="C1B6F98A">
      <w:numFmt w:val="bullet"/>
      <w:lvlText w:val="•"/>
      <w:lvlJc w:val="left"/>
      <w:pPr>
        <w:ind w:left="6568" w:hanging="260"/>
      </w:pPr>
      <w:rPr>
        <w:rFonts w:hint="default"/>
        <w:lang w:val="tr-TR" w:eastAsia="en-US" w:bidi="ar-SA"/>
      </w:rPr>
    </w:lvl>
    <w:lvl w:ilvl="7" w:tplc="D06C7C62">
      <w:numFmt w:val="bullet"/>
      <w:lvlText w:val="•"/>
      <w:lvlJc w:val="left"/>
      <w:pPr>
        <w:ind w:left="7646" w:hanging="260"/>
      </w:pPr>
      <w:rPr>
        <w:rFonts w:hint="default"/>
        <w:lang w:val="tr-TR" w:eastAsia="en-US" w:bidi="ar-SA"/>
      </w:rPr>
    </w:lvl>
    <w:lvl w:ilvl="8" w:tplc="1B2E0690">
      <w:numFmt w:val="bullet"/>
      <w:lvlText w:val="•"/>
      <w:lvlJc w:val="left"/>
      <w:pPr>
        <w:ind w:left="8724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C734F"/>
    <w:rsid w:val="00276C3B"/>
    <w:rsid w:val="003E3D82"/>
    <w:rsid w:val="006D061F"/>
    <w:rsid w:val="007A1D4B"/>
    <w:rsid w:val="009C4104"/>
    <w:rsid w:val="009C734F"/>
    <w:rsid w:val="00B41593"/>
    <w:rsid w:val="00B8033E"/>
    <w:rsid w:val="00C224A9"/>
    <w:rsid w:val="00CC6515"/>
    <w:rsid w:val="00D86079"/>
    <w:rsid w:val="00EC5257"/>
    <w:rsid w:val="00F9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33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033E"/>
    <w:pPr>
      <w:ind w:left="106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B8033E"/>
    <w:pPr>
      <w:spacing w:before="42"/>
      <w:ind w:left="262"/>
    </w:pPr>
    <w:rPr>
      <w:rFonts w:ascii="Arial MT" w:eastAsia="Arial MT" w:hAnsi="Arial MT" w:cs="Arial MT"/>
      <w:sz w:val="28"/>
      <w:szCs w:val="28"/>
    </w:rPr>
  </w:style>
  <w:style w:type="paragraph" w:styleId="ListeParagraf">
    <w:name w:val="List Paragraph"/>
    <w:basedOn w:val="Normal"/>
    <w:uiPriority w:val="1"/>
    <w:qFormat/>
    <w:rsid w:val="00B8033E"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rsid w:val="00B8033E"/>
  </w:style>
  <w:style w:type="paragraph" w:styleId="BalonMetni">
    <w:name w:val="Balloon Text"/>
    <w:basedOn w:val="Normal"/>
    <w:link w:val="BalonMetniChar"/>
    <w:uiPriority w:val="99"/>
    <w:semiHidden/>
    <w:unhideWhenUsed/>
    <w:rsid w:val="00B4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59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yseridh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seridevletsatinal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kayseridevletsatinal@hot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stn21</dc:creator>
  <cp:lastModifiedBy>ihale12</cp:lastModifiedBy>
  <cp:revision>8</cp:revision>
  <dcterms:created xsi:type="dcterms:W3CDTF">2022-03-11T05:18:00Z</dcterms:created>
  <dcterms:modified xsi:type="dcterms:W3CDTF">2022-03-11T06:27:00Z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2022-03-10T00:00:00Z</vt:filetime>
  </property>
</Properties>
</file>