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0EF" w:rsidRDefault="00F86D2D" w:rsidP="005770E5">
      <w:pPr>
        <w:spacing w:before="64"/>
        <w:ind w:left="3429" w:right="-433"/>
        <w:rPr>
          <w:b/>
          <w:sz w:val="24"/>
        </w:rPr>
      </w:pPr>
      <w:r>
        <w:rPr>
          <w:b/>
          <w:sz w:val="24"/>
        </w:rPr>
        <w:t>KAYSERİ DEVLET HASTANESİ</w:t>
      </w:r>
    </w:p>
    <w:p w:rsidR="001920EF" w:rsidRDefault="001920EF">
      <w:pPr>
        <w:pStyle w:val="GvdeMetni"/>
        <w:spacing w:before="4"/>
        <w:rPr>
          <w:b/>
          <w:sz w:val="24"/>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4"/>
        <w:gridCol w:w="7768"/>
      </w:tblGrid>
      <w:tr w:rsidR="001920EF" w:rsidTr="005C45D6">
        <w:trPr>
          <w:trHeight w:val="275"/>
        </w:trPr>
        <w:tc>
          <w:tcPr>
            <w:tcW w:w="2664" w:type="dxa"/>
          </w:tcPr>
          <w:p w:rsidR="001920EF" w:rsidRDefault="00F86D2D">
            <w:pPr>
              <w:pStyle w:val="TableParagraph"/>
              <w:spacing w:line="256" w:lineRule="exact"/>
              <w:ind w:left="107"/>
              <w:rPr>
                <w:sz w:val="24"/>
              </w:rPr>
            </w:pPr>
            <w:r>
              <w:rPr>
                <w:sz w:val="24"/>
              </w:rPr>
              <w:t>Teklif verme son tarih</w:t>
            </w:r>
          </w:p>
        </w:tc>
        <w:tc>
          <w:tcPr>
            <w:tcW w:w="7768" w:type="dxa"/>
          </w:tcPr>
          <w:p w:rsidR="001920EF" w:rsidRDefault="00297847">
            <w:pPr>
              <w:pStyle w:val="TableParagraph"/>
              <w:spacing w:line="256" w:lineRule="exact"/>
              <w:ind w:left="108"/>
              <w:rPr>
                <w:sz w:val="24"/>
              </w:rPr>
            </w:pPr>
            <w:r>
              <w:rPr>
                <w:sz w:val="24"/>
              </w:rPr>
              <w:t>22</w:t>
            </w:r>
            <w:bookmarkStart w:id="0" w:name="_GoBack"/>
            <w:bookmarkEnd w:id="0"/>
            <w:r w:rsidR="00F86D2D">
              <w:rPr>
                <w:sz w:val="24"/>
              </w:rPr>
              <w:t xml:space="preserve">.02.2022 </w:t>
            </w:r>
            <w:r w:rsidR="0079242F">
              <w:rPr>
                <w:sz w:val="24"/>
              </w:rPr>
              <w:t xml:space="preserve">        10</w:t>
            </w:r>
            <w:r w:rsidR="00F86D2D">
              <w:rPr>
                <w:sz w:val="24"/>
              </w:rPr>
              <w:t>:00</w:t>
            </w:r>
          </w:p>
        </w:tc>
      </w:tr>
      <w:tr w:rsidR="001920EF" w:rsidTr="005C45D6">
        <w:trPr>
          <w:trHeight w:val="277"/>
        </w:trPr>
        <w:tc>
          <w:tcPr>
            <w:tcW w:w="2664" w:type="dxa"/>
          </w:tcPr>
          <w:p w:rsidR="001920EF" w:rsidRDefault="00F86D2D">
            <w:pPr>
              <w:pStyle w:val="TableParagraph"/>
              <w:spacing w:line="258" w:lineRule="exact"/>
              <w:ind w:left="107"/>
              <w:rPr>
                <w:sz w:val="24"/>
              </w:rPr>
            </w:pPr>
            <w:r>
              <w:rPr>
                <w:sz w:val="24"/>
              </w:rPr>
              <w:t>Telefon</w:t>
            </w:r>
          </w:p>
        </w:tc>
        <w:tc>
          <w:tcPr>
            <w:tcW w:w="7768" w:type="dxa"/>
          </w:tcPr>
          <w:p w:rsidR="001920EF" w:rsidRDefault="00F86D2D">
            <w:pPr>
              <w:pStyle w:val="TableParagraph"/>
              <w:spacing w:line="258" w:lineRule="exact"/>
              <w:ind w:left="108"/>
              <w:rPr>
                <w:sz w:val="24"/>
              </w:rPr>
            </w:pPr>
            <w:r>
              <w:rPr>
                <w:sz w:val="24"/>
              </w:rPr>
              <w:t>0 352 336 88 84 – 1144 –1158</w:t>
            </w:r>
          </w:p>
        </w:tc>
      </w:tr>
      <w:tr w:rsidR="001920EF" w:rsidTr="005C45D6">
        <w:trPr>
          <w:trHeight w:val="276"/>
        </w:trPr>
        <w:tc>
          <w:tcPr>
            <w:tcW w:w="2664" w:type="dxa"/>
          </w:tcPr>
          <w:p w:rsidR="001920EF" w:rsidRDefault="00F86D2D">
            <w:pPr>
              <w:pStyle w:val="TableParagraph"/>
              <w:spacing w:line="256" w:lineRule="exact"/>
              <w:ind w:left="107"/>
              <w:rPr>
                <w:sz w:val="24"/>
              </w:rPr>
            </w:pPr>
            <w:r>
              <w:rPr>
                <w:sz w:val="24"/>
              </w:rPr>
              <w:t>E-posta</w:t>
            </w:r>
          </w:p>
        </w:tc>
        <w:tc>
          <w:tcPr>
            <w:tcW w:w="7768" w:type="dxa"/>
          </w:tcPr>
          <w:p w:rsidR="001920EF" w:rsidRDefault="00297847">
            <w:pPr>
              <w:pStyle w:val="TableParagraph"/>
              <w:spacing w:line="256" w:lineRule="exact"/>
              <w:ind w:left="108"/>
              <w:rPr>
                <w:sz w:val="24"/>
              </w:rPr>
            </w:pPr>
            <w:hyperlink r:id="rId5">
              <w:r w:rsidR="00F86D2D">
                <w:rPr>
                  <w:sz w:val="24"/>
                  <w:u w:val="single"/>
                </w:rPr>
                <w:t>kayseridevletsatinal@gmail.com</w:t>
              </w:r>
              <w:r w:rsidR="00F86D2D">
                <w:rPr>
                  <w:sz w:val="24"/>
                </w:rPr>
                <w:t xml:space="preserve"> </w:t>
              </w:r>
            </w:hyperlink>
            <w:r w:rsidR="00F86D2D">
              <w:rPr>
                <w:sz w:val="24"/>
              </w:rPr>
              <w:t xml:space="preserve">- </w:t>
            </w:r>
            <w:hyperlink r:id="rId6">
              <w:r w:rsidR="00F86D2D">
                <w:rPr>
                  <w:sz w:val="24"/>
                </w:rPr>
                <w:t>kayseridevletsatinal@hotmail.com</w:t>
              </w:r>
            </w:hyperlink>
          </w:p>
        </w:tc>
      </w:tr>
      <w:tr w:rsidR="001920EF" w:rsidTr="005C45D6">
        <w:trPr>
          <w:trHeight w:val="275"/>
        </w:trPr>
        <w:tc>
          <w:tcPr>
            <w:tcW w:w="2664" w:type="dxa"/>
          </w:tcPr>
          <w:p w:rsidR="001920EF" w:rsidRDefault="00F86D2D">
            <w:pPr>
              <w:pStyle w:val="TableParagraph"/>
              <w:spacing w:line="256" w:lineRule="exact"/>
              <w:ind w:left="107"/>
              <w:rPr>
                <w:sz w:val="24"/>
              </w:rPr>
            </w:pPr>
            <w:r>
              <w:rPr>
                <w:sz w:val="24"/>
              </w:rPr>
              <w:t>Kurum internet Sitesi</w:t>
            </w:r>
          </w:p>
        </w:tc>
        <w:tc>
          <w:tcPr>
            <w:tcW w:w="7768" w:type="dxa"/>
          </w:tcPr>
          <w:p w:rsidR="001920EF" w:rsidRDefault="00297847">
            <w:pPr>
              <w:pStyle w:val="TableParagraph"/>
              <w:spacing w:line="256" w:lineRule="exact"/>
              <w:ind w:left="108"/>
              <w:rPr>
                <w:sz w:val="24"/>
              </w:rPr>
            </w:pPr>
            <w:hyperlink r:id="rId7">
              <w:r w:rsidR="00F86D2D">
                <w:rPr>
                  <w:sz w:val="24"/>
                </w:rPr>
                <w:t>www.kayseridh.gov.tr</w:t>
              </w:r>
            </w:hyperlink>
          </w:p>
        </w:tc>
      </w:tr>
      <w:tr w:rsidR="001920EF" w:rsidTr="005C45D6">
        <w:trPr>
          <w:trHeight w:val="275"/>
        </w:trPr>
        <w:tc>
          <w:tcPr>
            <w:tcW w:w="2664" w:type="dxa"/>
          </w:tcPr>
          <w:p w:rsidR="001920EF" w:rsidRDefault="00F86D2D">
            <w:pPr>
              <w:pStyle w:val="TableParagraph"/>
              <w:spacing w:line="256" w:lineRule="exact"/>
              <w:ind w:left="107"/>
              <w:rPr>
                <w:sz w:val="24"/>
              </w:rPr>
            </w:pPr>
            <w:r>
              <w:rPr>
                <w:sz w:val="24"/>
              </w:rPr>
              <w:t>İhale No:</w:t>
            </w:r>
          </w:p>
        </w:tc>
        <w:tc>
          <w:tcPr>
            <w:tcW w:w="7768" w:type="dxa"/>
          </w:tcPr>
          <w:p w:rsidR="001920EF" w:rsidRDefault="0079242F">
            <w:pPr>
              <w:pStyle w:val="TableParagraph"/>
              <w:spacing w:line="256" w:lineRule="exact"/>
              <w:ind w:left="108"/>
              <w:rPr>
                <w:b/>
                <w:sz w:val="24"/>
              </w:rPr>
            </w:pPr>
            <w:r>
              <w:rPr>
                <w:b/>
                <w:sz w:val="24"/>
              </w:rPr>
              <w:t>55</w:t>
            </w:r>
          </w:p>
        </w:tc>
      </w:tr>
    </w:tbl>
    <w:p w:rsidR="001920EF" w:rsidRDefault="001920EF">
      <w:pPr>
        <w:pStyle w:val="GvdeMetni"/>
        <w:spacing w:before="5"/>
        <w:rPr>
          <w:sz w:val="10"/>
        </w:rPr>
      </w:pPr>
    </w:p>
    <w:tbl>
      <w:tblPr>
        <w:tblStyle w:val="TableNormal"/>
        <w:tblW w:w="1049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3"/>
        <w:gridCol w:w="6951"/>
        <w:gridCol w:w="725"/>
        <w:gridCol w:w="725"/>
        <w:gridCol w:w="870"/>
        <w:gridCol w:w="776"/>
      </w:tblGrid>
      <w:tr w:rsidR="001920EF" w:rsidTr="008A0987">
        <w:trPr>
          <w:trHeight w:val="396"/>
        </w:trPr>
        <w:tc>
          <w:tcPr>
            <w:tcW w:w="443" w:type="dxa"/>
          </w:tcPr>
          <w:p w:rsidR="001920EF" w:rsidRPr="00E76A70" w:rsidRDefault="00F86D2D">
            <w:pPr>
              <w:pStyle w:val="TableParagraph"/>
              <w:spacing w:before="32" w:line="182" w:lineRule="exact"/>
              <w:ind w:left="69"/>
              <w:rPr>
                <w:b/>
                <w:sz w:val="18"/>
                <w:szCs w:val="18"/>
              </w:rPr>
            </w:pPr>
            <w:r w:rsidRPr="00E76A70">
              <w:rPr>
                <w:b/>
                <w:sz w:val="18"/>
                <w:szCs w:val="18"/>
              </w:rPr>
              <w:t>Sıra</w:t>
            </w:r>
          </w:p>
          <w:p w:rsidR="001920EF" w:rsidRPr="00E76A70" w:rsidRDefault="00F86D2D">
            <w:pPr>
              <w:pStyle w:val="TableParagraph"/>
              <w:spacing w:line="170" w:lineRule="exact"/>
              <w:ind w:left="114"/>
              <w:rPr>
                <w:b/>
                <w:sz w:val="18"/>
                <w:szCs w:val="18"/>
              </w:rPr>
            </w:pPr>
            <w:r w:rsidRPr="00E76A70">
              <w:rPr>
                <w:b/>
                <w:sz w:val="18"/>
                <w:szCs w:val="18"/>
              </w:rPr>
              <w:t>No</w:t>
            </w:r>
          </w:p>
        </w:tc>
        <w:tc>
          <w:tcPr>
            <w:tcW w:w="6951" w:type="dxa"/>
          </w:tcPr>
          <w:p w:rsidR="001920EF" w:rsidRPr="00E76A70" w:rsidRDefault="00F86D2D">
            <w:pPr>
              <w:pStyle w:val="TableParagraph"/>
              <w:spacing w:before="121"/>
              <w:ind w:left="135" w:right="99"/>
              <w:jc w:val="center"/>
              <w:rPr>
                <w:b/>
                <w:sz w:val="18"/>
                <w:szCs w:val="18"/>
              </w:rPr>
            </w:pPr>
            <w:r w:rsidRPr="00E76A70">
              <w:rPr>
                <w:b/>
                <w:sz w:val="18"/>
                <w:szCs w:val="18"/>
              </w:rPr>
              <w:t>Malın / İşin Cinsi</w:t>
            </w:r>
          </w:p>
        </w:tc>
        <w:tc>
          <w:tcPr>
            <w:tcW w:w="725" w:type="dxa"/>
          </w:tcPr>
          <w:p w:rsidR="001920EF" w:rsidRDefault="00F86D2D" w:rsidP="009B593B">
            <w:pPr>
              <w:pStyle w:val="TableParagraph"/>
              <w:spacing w:before="121"/>
              <w:ind w:right="42"/>
              <w:jc w:val="center"/>
              <w:rPr>
                <w:b/>
                <w:sz w:val="16"/>
              </w:rPr>
            </w:pPr>
            <w:r>
              <w:rPr>
                <w:b/>
                <w:sz w:val="16"/>
              </w:rPr>
              <w:t>Miktar</w:t>
            </w:r>
          </w:p>
        </w:tc>
        <w:tc>
          <w:tcPr>
            <w:tcW w:w="725" w:type="dxa"/>
          </w:tcPr>
          <w:p w:rsidR="001920EF" w:rsidRDefault="00F86D2D" w:rsidP="005770E5">
            <w:pPr>
              <w:pStyle w:val="TableParagraph"/>
              <w:spacing w:before="121"/>
              <w:ind w:left="36"/>
              <w:jc w:val="center"/>
              <w:rPr>
                <w:b/>
                <w:sz w:val="16"/>
              </w:rPr>
            </w:pPr>
            <w:r>
              <w:rPr>
                <w:b/>
                <w:sz w:val="16"/>
              </w:rPr>
              <w:t>Birimi</w:t>
            </w:r>
          </w:p>
        </w:tc>
        <w:tc>
          <w:tcPr>
            <w:tcW w:w="870" w:type="dxa"/>
          </w:tcPr>
          <w:p w:rsidR="001920EF" w:rsidRDefault="00F86D2D" w:rsidP="005770E5">
            <w:pPr>
              <w:pStyle w:val="TableParagraph"/>
              <w:spacing w:before="121"/>
              <w:ind w:left="40" w:right="-15"/>
              <w:jc w:val="center"/>
              <w:rPr>
                <w:b/>
                <w:sz w:val="16"/>
              </w:rPr>
            </w:pPr>
            <w:r>
              <w:rPr>
                <w:b/>
                <w:sz w:val="16"/>
              </w:rPr>
              <w:t>Birim</w:t>
            </w:r>
            <w:r>
              <w:rPr>
                <w:b/>
                <w:spacing w:val="-5"/>
                <w:sz w:val="16"/>
              </w:rPr>
              <w:t xml:space="preserve"> </w:t>
            </w:r>
            <w:r>
              <w:rPr>
                <w:b/>
                <w:sz w:val="16"/>
              </w:rPr>
              <w:t>Fiyat</w:t>
            </w:r>
          </w:p>
        </w:tc>
        <w:tc>
          <w:tcPr>
            <w:tcW w:w="776" w:type="dxa"/>
          </w:tcPr>
          <w:p w:rsidR="001920EF" w:rsidRDefault="00F86D2D" w:rsidP="005770E5">
            <w:pPr>
              <w:pStyle w:val="TableParagraph"/>
              <w:spacing w:before="121"/>
              <w:ind w:left="98"/>
              <w:jc w:val="center"/>
              <w:rPr>
                <w:b/>
                <w:sz w:val="16"/>
              </w:rPr>
            </w:pPr>
            <w:r>
              <w:rPr>
                <w:b/>
                <w:sz w:val="16"/>
              </w:rPr>
              <w:t>Toplam Fiyat</w:t>
            </w:r>
          </w:p>
        </w:tc>
      </w:tr>
      <w:tr w:rsidR="001920EF" w:rsidTr="008A0987">
        <w:trPr>
          <w:trHeight w:val="370"/>
        </w:trPr>
        <w:tc>
          <w:tcPr>
            <w:tcW w:w="443" w:type="dxa"/>
            <w:vAlign w:val="center"/>
          </w:tcPr>
          <w:p w:rsidR="001920EF" w:rsidRPr="00E76A70" w:rsidRDefault="00C8792E" w:rsidP="005770E5">
            <w:pPr>
              <w:pStyle w:val="TableParagraph"/>
              <w:spacing w:before="117"/>
              <w:ind w:left="30"/>
              <w:jc w:val="center"/>
              <w:rPr>
                <w:sz w:val="18"/>
                <w:szCs w:val="18"/>
              </w:rPr>
            </w:pPr>
            <w:r>
              <w:rPr>
                <w:sz w:val="18"/>
                <w:szCs w:val="18"/>
              </w:rPr>
              <w:t>1</w:t>
            </w:r>
          </w:p>
        </w:tc>
        <w:tc>
          <w:tcPr>
            <w:tcW w:w="6951" w:type="dxa"/>
            <w:vAlign w:val="center"/>
          </w:tcPr>
          <w:p w:rsidR="001920EF" w:rsidRPr="00E76A70" w:rsidRDefault="008A0987" w:rsidP="008A0987">
            <w:pPr>
              <w:pStyle w:val="TableParagraph"/>
              <w:spacing w:before="99"/>
              <w:ind w:right="100"/>
              <w:rPr>
                <w:sz w:val="18"/>
                <w:szCs w:val="18"/>
              </w:rPr>
            </w:pPr>
            <w:r>
              <w:rPr>
                <w:sz w:val="18"/>
                <w:szCs w:val="18"/>
              </w:rPr>
              <w:t xml:space="preserve">%5 </w:t>
            </w:r>
            <w:r w:rsidR="0079242F">
              <w:rPr>
                <w:sz w:val="18"/>
                <w:szCs w:val="18"/>
              </w:rPr>
              <w:t>DEKSTROZ LAKTATLI RİNGER 1000 ML SOLÜSYON PE/PP/PVC İNFÜZYONLUK ŞİŞE / İNFÜZYONLUK TORBA (SETLİ)</w:t>
            </w:r>
          </w:p>
        </w:tc>
        <w:tc>
          <w:tcPr>
            <w:tcW w:w="725" w:type="dxa"/>
            <w:vAlign w:val="center"/>
          </w:tcPr>
          <w:p w:rsidR="001920EF" w:rsidRPr="00E76A70" w:rsidRDefault="000376C5" w:rsidP="009B593B">
            <w:pPr>
              <w:pStyle w:val="TableParagraph"/>
              <w:spacing w:before="80"/>
              <w:ind w:right="114"/>
              <w:jc w:val="center"/>
              <w:rPr>
                <w:sz w:val="18"/>
                <w:szCs w:val="18"/>
              </w:rPr>
            </w:pPr>
            <w:r>
              <w:rPr>
                <w:sz w:val="18"/>
                <w:szCs w:val="18"/>
              </w:rPr>
              <w:t>300</w:t>
            </w:r>
          </w:p>
        </w:tc>
        <w:tc>
          <w:tcPr>
            <w:tcW w:w="725" w:type="dxa"/>
            <w:vAlign w:val="center"/>
          </w:tcPr>
          <w:p w:rsidR="001920EF" w:rsidRPr="00E76A70" w:rsidRDefault="00E76A70" w:rsidP="005770E5">
            <w:pPr>
              <w:pStyle w:val="TableParagraph"/>
              <w:spacing w:line="268" w:lineRule="exact"/>
              <w:ind w:left="7"/>
              <w:jc w:val="center"/>
              <w:rPr>
                <w:sz w:val="18"/>
                <w:szCs w:val="18"/>
              </w:rPr>
            </w:pPr>
            <w:r>
              <w:rPr>
                <w:sz w:val="18"/>
                <w:szCs w:val="18"/>
              </w:rPr>
              <w:t>ADET</w:t>
            </w:r>
          </w:p>
        </w:tc>
        <w:tc>
          <w:tcPr>
            <w:tcW w:w="870" w:type="dxa"/>
            <w:vAlign w:val="center"/>
          </w:tcPr>
          <w:p w:rsidR="001920EF" w:rsidRPr="00E76A70" w:rsidRDefault="001920EF" w:rsidP="005770E5">
            <w:pPr>
              <w:pStyle w:val="TableParagraph"/>
              <w:jc w:val="center"/>
              <w:rPr>
                <w:sz w:val="18"/>
                <w:szCs w:val="18"/>
              </w:rPr>
            </w:pPr>
          </w:p>
        </w:tc>
        <w:tc>
          <w:tcPr>
            <w:tcW w:w="776" w:type="dxa"/>
            <w:vAlign w:val="center"/>
          </w:tcPr>
          <w:p w:rsidR="001920EF" w:rsidRPr="00E76A70" w:rsidRDefault="001920EF" w:rsidP="005770E5">
            <w:pPr>
              <w:pStyle w:val="TableParagraph"/>
              <w:jc w:val="center"/>
              <w:rPr>
                <w:sz w:val="18"/>
                <w:szCs w:val="18"/>
              </w:rPr>
            </w:pPr>
          </w:p>
        </w:tc>
      </w:tr>
      <w:tr w:rsidR="001920EF" w:rsidTr="008A0987">
        <w:trPr>
          <w:trHeight w:val="273"/>
        </w:trPr>
        <w:tc>
          <w:tcPr>
            <w:tcW w:w="443" w:type="dxa"/>
            <w:vAlign w:val="center"/>
          </w:tcPr>
          <w:p w:rsidR="001920EF" w:rsidRPr="00E76A70" w:rsidRDefault="00C8792E" w:rsidP="005770E5">
            <w:pPr>
              <w:pStyle w:val="TableParagraph"/>
              <w:spacing w:before="96"/>
              <w:ind w:left="30"/>
              <w:jc w:val="center"/>
              <w:rPr>
                <w:sz w:val="18"/>
                <w:szCs w:val="18"/>
              </w:rPr>
            </w:pPr>
            <w:r>
              <w:rPr>
                <w:sz w:val="18"/>
                <w:szCs w:val="18"/>
              </w:rPr>
              <w:t>2</w:t>
            </w:r>
          </w:p>
        </w:tc>
        <w:tc>
          <w:tcPr>
            <w:tcW w:w="6951" w:type="dxa"/>
            <w:vAlign w:val="center"/>
          </w:tcPr>
          <w:p w:rsidR="001920EF" w:rsidRPr="00E76A70" w:rsidRDefault="000376C5" w:rsidP="008A0987">
            <w:pPr>
              <w:pStyle w:val="TableParagraph"/>
              <w:spacing w:before="77"/>
              <w:ind w:right="100"/>
              <w:rPr>
                <w:sz w:val="18"/>
                <w:szCs w:val="18"/>
              </w:rPr>
            </w:pPr>
            <w:r>
              <w:rPr>
                <w:sz w:val="18"/>
                <w:szCs w:val="18"/>
              </w:rPr>
              <w:t>DEKSTROZ 5% 500 ML SOLÜSYON PE/PP/PVC İNFÜZYONLUK ŞİŞE</w:t>
            </w:r>
            <w:r w:rsidR="008A0987">
              <w:rPr>
                <w:sz w:val="18"/>
                <w:szCs w:val="18"/>
              </w:rPr>
              <w:t xml:space="preserve"> </w:t>
            </w:r>
            <w:r>
              <w:rPr>
                <w:sz w:val="18"/>
                <w:szCs w:val="18"/>
              </w:rPr>
              <w:t xml:space="preserve"> / İNFÜZYONLUK TORBA (SETLİ)</w:t>
            </w:r>
          </w:p>
        </w:tc>
        <w:tc>
          <w:tcPr>
            <w:tcW w:w="725" w:type="dxa"/>
            <w:vAlign w:val="center"/>
          </w:tcPr>
          <w:p w:rsidR="001920EF" w:rsidRPr="00E76A70" w:rsidRDefault="006A67A1" w:rsidP="009B593B">
            <w:pPr>
              <w:pStyle w:val="TableParagraph"/>
              <w:spacing w:before="58"/>
              <w:ind w:right="114"/>
              <w:jc w:val="center"/>
              <w:rPr>
                <w:sz w:val="18"/>
                <w:szCs w:val="18"/>
              </w:rPr>
            </w:pPr>
            <w:r>
              <w:rPr>
                <w:sz w:val="18"/>
                <w:szCs w:val="18"/>
              </w:rPr>
              <w:t>800</w:t>
            </w:r>
          </w:p>
        </w:tc>
        <w:tc>
          <w:tcPr>
            <w:tcW w:w="725" w:type="dxa"/>
            <w:vAlign w:val="center"/>
          </w:tcPr>
          <w:p w:rsidR="001920EF" w:rsidRPr="00E76A70" w:rsidRDefault="00E76A70" w:rsidP="005770E5">
            <w:pPr>
              <w:pStyle w:val="TableParagraph"/>
              <w:spacing w:line="270" w:lineRule="exact"/>
              <w:ind w:left="7"/>
              <w:jc w:val="center"/>
              <w:rPr>
                <w:sz w:val="18"/>
                <w:szCs w:val="18"/>
              </w:rPr>
            </w:pPr>
            <w:r>
              <w:rPr>
                <w:sz w:val="18"/>
                <w:szCs w:val="18"/>
              </w:rPr>
              <w:t>ADET</w:t>
            </w:r>
          </w:p>
        </w:tc>
        <w:tc>
          <w:tcPr>
            <w:tcW w:w="870" w:type="dxa"/>
            <w:vAlign w:val="center"/>
          </w:tcPr>
          <w:p w:rsidR="001920EF" w:rsidRPr="00E76A70" w:rsidRDefault="001920EF" w:rsidP="005770E5">
            <w:pPr>
              <w:pStyle w:val="TableParagraph"/>
              <w:jc w:val="center"/>
              <w:rPr>
                <w:sz w:val="18"/>
                <w:szCs w:val="18"/>
              </w:rPr>
            </w:pPr>
          </w:p>
        </w:tc>
        <w:tc>
          <w:tcPr>
            <w:tcW w:w="776" w:type="dxa"/>
            <w:vAlign w:val="center"/>
          </w:tcPr>
          <w:p w:rsidR="001920EF" w:rsidRPr="00E76A70" w:rsidRDefault="001920EF" w:rsidP="005770E5">
            <w:pPr>
              <w:pStyle w:val="TableParagraph"/>
              <w:jc w:val="center"/>
              <w:rPr>
                <w:sz w:val="18"/>
                <w:szCs w:val="18"/>
              </w:rPr>
            </w:pPr>
          </w:p>
        </w:tc>
      </w:tr>
      <w:tr w:rsidR="001920EF" w:rsidTr="008A0987">
        <w:trPr>
          <w:trHeight w:val="396"/>
        </w:trPr>
        <w:tc>
          <w:tcPr>
            <w:tcW w:w="443" w:type="dxa"/>
            <w:vAlign w:val="center"/>
          </w:tcPr>
          <w:p w:rsidR="001920EF" w:rsidRPr="00E76A70" w:rsidRDefault="00C8792E" w:rsidP="005770E5">
            <w:pPr>
              <w:pStyle w:val="TableParagraph"/>
              <w:spacing w:before="84"/>
              <w:ind w:left="30"/>
              <w:jc w:val="center"/>
              <w:rPr>
                <w:sz w:val="18"/>
                <w:szCs w:val="18"/>
              </w:rPr>
            </w:pPr>
            <w:r>
              <w:rPr>
                <w:sz w:val="18"/>
                <w:szCs w:val="18"/>
              </w:rPr>
              <w:t>3</w:t>
            </w:r>
          </w:p>
        </w:tc>
        <w:tc>
          <w:tcPr>
            <w:tcW w:w="6951" w:type="dxa"/>
            <w:vAlign w:val="center"/>
          </w:tcPr>
          <w:p w:rsidR="001920EF" w:rsidRPr="00E76A70" w:rsidRDefault="006A67A1" w:rsidP="008A0987">
            <w:pPr>
              <w:pStyle w:val="TableParagraph"/>
              <w:spacing w:line="192" w:lineRule="exact"/>
              <w:ind w:right="100"/>
              <w:rPr>
                <w:sz w:val="18"/>
                <w:szCs w:val="18"/>
              </w:rPr>
            </w:pPr>
            <w:r>
              <w:rPr>
                <w:sz w:val="18"/>
                <w:szCs w:val="18"/>
              </w:rPr>
              <w:t>MULTİPLE DENGELİ ELEKTROLİT 500 ML SOLÜSYON PE/PP/PVC İNFÜZYONLUK ŞİŞE / İNFÜZYONLUK TORBA (SETLİ)</w:t>
            </w:r>
          </w:p>
        </w:tc>
        <w:tc>
          <w:tcPr>
            <w:tcW w:w="725" w:type="dxa"/>
            <w:vAlign w:val="center"/>
          </w:tcPr>
          <w:p w:rsidR="001920EF" w:rsidRPr="00E76A70" w:rsidRDefault="00E76A70" w:rsidP="009B593B">
            <w:pPr>
              <w:pStyle w:val="TableParagraph"/>
              <w:spacing w:before="46"/>
              <w:ind w:right="114"/>
              <w:jc w:val="center"/>
              <w:rPr>
                <w:sz w:val="18"/>
                <w:szCs w:val="18"/>
              </w:rPr>
            </w:pPr>
            <w:r>
              <w:rPr>
                <w:sz w:val="18"/>
                <w:szCs w:val="18"/>
              </w:rPr>
              <w:t>300</w:t>
            </w:r>
          </w:p>
        </w:tc>
        <w:tc>
          <w:tcPr>
            <w:tcW w:w="725" w:type="dxa"/>
            <w:vAlign w:val="center"/>
          </w:tcPr>
          <w:p w:rsidR="001920EF" w:rsidRPr="00E76A70" w:rsidRDefault="00E76A70" w:rsidP="005770E5">
            <w:pPr>
              <w:pStyle w:val="TableParagraph"/>
              <w:spacing w:line="268" w:lineRule="exact"/>
              <w:ind w:left="7"/>
              <w:jc w:val="center"/>
              <w:rPr>
                <w:sz w:val="18"/>
                <w:szCs w:val="18"/>
              </w:rPr>
            </w:pPr>
            <w:r>
              <w:rPr>
                <w:sz w:val="18"/>
                <w:szCs w:val="18"/>
              </w:rPr>
              <w:t>ADET</w:t>
            </w:r>
          </w:p>
        </w:tc>
        <w:tc>
          <w:tcPr>
            <w:tcW w:w="870" w:type="dxa"/>
            <w:vAlign w:val="center"/>
          </w:tcPr>
          <w:p w:rsidR="001920EF" w:rsidRPr="00E76A70" w:rsidRDefault="001920EF" w:rsidP="005770E5">
            <w:pPr>
              <w:pStyle w:val="TableParagraph"/>
              <w:jc w:val="center"/>
              <w:rPr>
                <w:sz w:val="18"/>
                <w:szCs w:val="18"/>
              </w:rPr>
            </w:pPr>
          </w:p>
        </w:tc>
        <w:tc>
          <w:tcPr>
            <w:tcW w:w="776" w:type="dxa"/>
            <w:vAlign w:val="center"/>
          </w:tcPr>
          <w:p w:rsidR="001920EF" w:rsidRPr="00E76A70" w:rsidRDefault="001920EF" w:rsidP="005770E5">
            <w:pPr>
              <w:pStyle w:val="TableParagraph"/>
              <w:jc w:val="center"/>
              <w:rPr>
                <w:sz w:val="18"/>
                <w:szCs w:val="18"/>
              </w:rPr>
            </w:pPr>
          </w:p>
        </w:tc>
      </w:tr>
      <w:tr w:rsidR="001920EF" w:rsidTr="008A0987">
        <w:trPr>
          <w:trHeight w:val="254"/>
        </w:trPr>
        <w:tc>
          <w:tcPr>
            <w:tcW w:w="443" w:type="dxa"/>
            <w:vAlign w:val="center"/>
          </w:tcPr>
          <w:p w:rsidR="001920EF" w:rsidRPr="00E76A70" w:rsidRDefault="00C8792E" w:rsidP="005770E5">
            <w:pPr>
              <w:pStyle w:val="TableParagraph"/>
              <w:spacing w:before="118"/>
              <w:ind w:left="30"/>
              <w:jc w:val="center"/>
              <w:rPr>
                <w:sz w:val="18"/>
                <w:szCs w:val="18"/>
              </w:rPr>
            </w:pPr>
            <w:r>
              <w:rPr>
                <w:sz w:val="18"/>
                <w:szCs w:val="18"/>
              </w:rPr>
              <w:t>4</w:t>
            </w:r>
          </w:p>
        </w:tc>
        <w:tc>
          <w:tcPr>
            <w:tcW w:w="6951" w:type="dxa"/>
            <w:vAlign w:val="center"/>
          </w:tcPr>
          <w:p w:rsidR="001920EF" w:rsidRPr="00E76A70" w:rsidRDefault="006A67A1" w:rsidP="008A0987">
            <w:pPr>
              <w:pStyle w:val="TableParagraph"/>
              <w:spacing w:before="99"/>
              <w:ind w:right="99"/>
              <w:rPr>
                <w:sz w:val="18"/>
                <w:szCs w:val="18"/>
              </w:rPr>
            </w:pPr>
            <w:r>
              <w:rPr>
                <w:sz w:val="18"/>
                <w:szCs w:val="18"/>
              </w:rPr>
              <w:t xml:space="preserve">MULTİPLE İDAME ELEKTROLİT SOLÜSYONU-M %5 DEKSTROZLU 500 ML PE/PP/PVC İNFÜZYONLUK ŞİŞE / İNFÜZYONLUK TORBA (SETLİ) </w:t>
            </w:r>
          </w:p>
        </w:tc>
        <w:tc>
          <w:tcPr>
            <w:tcW w:w="725" w:type="dxa"/>
            <w:vAlign w:val="center"/>
          </w:tcPr>
          <w:p w:rsidR="001920EF" w:rsidRPr="00E76A70" w:rsidRDefault="006A67A1" w:rsidP="009B593B">
            <w:pPr>
              <w:pStyle w:val="TableParagraph"/>
              <w:spacing w:before="81"/>
              <w:ind w:right="114"/>
              <w:jc w:val="center"/>
              <w:rPr>
                <w:sz w:val="18"/>
                <w:szCs w:val="18"/>
              </w:rPr>
            </w:pPr>
            <w:r>
              <w:rPr>
                <w:sz w:val="18"/>
                <w:szCs w:val="18"/>
              </w:rPr>
              <w:t>300</w:t>
            </w:r>
          </w:p>
        </w:tc>
        <w:tc>
          <w:tcPr>
            <w:tcW w:w="725" w:type="dxa"/>
            <w:vAlign w:val="center"/>
          </w:tcPr>
          <w:p w:rsidR="001920EF" w:rsidRPr="00E76A70" w:rsidRDefault="00E76A70" w:rsidP="005770E5">
            <w:pPr>
              <w:pStyle w:val="TableParagraph"/>
              <w:spacing w:line="271" w:lineRule="exact"/>
              <w:ind w:left="7"/>
              <w:jc w:val="center"/>
              <w:rPr>
                <w:sz w:val="18"/>
                <w:szCs w:val="18"/>
              </w:rPr>
            </w:pPr>
            <w:r>
              <w:rPr>
                <w:sz w:val="18"/>
                <w:szCs w:val="18"/>
              </w:rPr>
              <w:t>ADET</w:t>
            </w:r>
          </w:p>
        </w:tc>
        <w:tc>
          <w:tcPr>
            <w:tcW w:w="870" w:type="dxa"/>
            <w:vAlign w:val="center"/>
          </w:tcPr>
          <w:p w:rsidR="001920EF" w:rsidRPr="00E76A70" w:rsidRDefault="001920EF" w:rsidP="005770E5">
            <w:pPr>
              <w:pStyle w:val="TableParagraph"/>
              <w:jc w:val="center"/>
              <w:rPr>
                <w:sz w:val="18"/>
                <w:szCs w:val="18"/>
              </w:rPr>
            </w:pPr>
          </w:p>
        </w:tc>
        <w:tc>
          <w:tcPr>
            <w:tcW w:w="776" w:type="dxa"/>
            <w:vAlign w:val="center"/>
          </w:tcPr>
          <w:p w:rsidR="001920EF" w:rsidRPr="00E76A70" w:rsidRDefault="001920EF" w:rsidP="005770E5">
            <w:pPr>
              <w:pStyle w:val="TableParagraph"/>
              <w:jc w:val="center"/>
              <w:rPr>
                <w:sz w:val="18"/>
                <w:szCs w:val="18"/>
              </w:rPr>
            </w:pPr>
          </w:p>
        </w:tc>
      </w:tr>
      <w:tr w:rsidR="008A0987" w:rsidTr="008A0987">
        <w:trPr>
          <w:trHeight w:val="254"/>
        </w:trPr>
        <w:tc>
          <w:tcPr>
            <w:tcW w:w="443" w:type="dxa"/>
            <w:vAlign w:val="center"/>
          </w:tcPr>
          <w:p w:rsidR="008A0987" w:rsidRDefault="008A0987" w:rsidP="005770E5">
            <w:pPr>
              <w:pStyle w:val="TableParagraph"/>
              <w:spacing w:before="118"/>
              <w:ind w:left="30"/>
              <w:jc w:val="center"/>
              <w:rPr>
                <w:sz w:val="18"/>
                <w:szCs w:val="18"/>
              </w:rPr>
            </w:pPr>
            <w:r>
              <w:rPr>
                <w:sz w:val="18"/>
                <w:szCs w:val="18"/>
              </w:rPr>
              <w:t>5</w:t>
            </w:r>
          </w:p>
        </w:tc>
        <w:tc>
          <w:tcPr>
            <w:tcW w:w="6951" w:type="dxa"/>
            <w:vAlign w:val="center"/>
          </w:tcPr>
          <w:p w:rsidR="008A0987" w:rsidRDefault="008A0987" w:rsidP="008A0987">
            <w:pPr>
              <w:pStyle w:val="TableParagraph"/>
              <w:spacing w:before="99"/>
              <w:ind w:right="99"/>
              <w:rPr>
                <w:sz w:val="18"/>
                <w:szCs w:val="18"/>
              </w:rPr>
            </w:pPr>
            <w:r>
              <w:rPr>
                <w:sz w:val="18"/>
                <w:szCs w:val="18"/>
              </w:rPr>
              <w:t xml:space="preserve">DEKSTROZ 3.33%+SODYUM KLORÜR </w:t>
            </w:r>
            <w:proofErr w:type="gramStart"/>
            <w:r>
              <w:rPr>
                <w:sz w:val="18"/>
                <w:szCs w:val="18"/>
              </w:rPr>
              <w:t>0.3</w:t>
            </w:r>
            <w:proofErr w:type="gramEnd"/>
            <w:r>
              <w:rPr>
                <w:sz w:val="18"/>
                <w:szCs w:val="18"/>
              </w:rPr>
              <w:t>% 500 ML SOLÜSYON PE/PP/PVC İNFÜZYONLUK ŞİŞE / İNFÜZYONLUK TORBA (SETLİ)</w:t>
            </w:r>
          </w:p>
        </w:tc>
        <w:tc>
          <w:tcPr>
            <w:tcW w:w="725" w:type="dxa"/>
            <w:vAlign w:val="center"/>
          </w:tcPr>
          <w:p w:rsidR="008A0987" w:rsidRDefault="008A0987" w:rsidP="009B593B">
            <w:pPr>
              <w:pStyle w:val="TableParagraph"/>
              <w:spacing w:before="81"/>
              <w:ind w:right="114"/>
              <w:jc w:val="center"/>
              <w:rPr>
                <w:sz w:val="18"/>
                <w:szCs w:val="18"/>
              </w:rPr>
            </w:pPr>
            <w:r>
              <w:rPr>
                <w:sz w:val="18"/>
                <w:szCs w:val="18"/>
              </w:rPr>
              <w:t>700</w:t>
            </w:r>
          </w:p>
        </w:tc>
        <w:tc>
          <w:tcPr>
            <w:tcW w:w="725" w:type="dxa"/>
            <w:vAlign w:val="center"/>
          </w:tcPr>
          <w:p w:rsidR="008A0987" w:rsidRDefault="008A0987" w:rsidP="005770E5">
            <w:pPr>
              <w:pStyle w:val="TableParagraph"/>
              <w:spacing w:line="271" w:lineRule="exact"/>
              <w:ind w:left="7"/>
              <w:jc w:val="center"/>
              <w:rPr>
                <w:sz w:val="18"/>
                <w:szCs w:val="18"/>
              </w:rPr>
            </w:pPr>
            <w:r>
              <w:rPr>
                <w:sz w:val="18"/>
                <w:szCs w:val="18"/>
              </w:rPr>
              <w:t>ADET</w:t>
            </w:r>
          </w:p>
        </w:tc>
        <w:tc>
          <w:tcPr>
            <w:tcW w:w="870" w:type="dxa"/>
            <w:vAlign w:val="center"/>
          </w:tcPr>
          <w:p w:rsidR="008A0987" w:rsidRPr="00E76A70" w:rsidRDefault="008A0987" w:rsidP="005770E5">
            <w:pPr>
              <w:pStyle w:val="TableParagraph"/>
              <w:jc w:val="center"/>
              <w:rPr>
                <w:sz w:val="18"/>
                <w:szCs w:val="18"/>
              </w:rPr>
            </w:pPr>
          </w:p>
        </w:tc>
        <w:tc>
          <w:tcPr>
            <w:tcW w:w="776" w:type="dxa"/>
            <w:vAlign w:val="center"/>
          </w:tcPr>
          <w:p w:rsidR="008A0987" w:rsidRPr="00E76A70" w:rsidRDefault="008A0987" w:rsidP="005770E5">
            <w:pPr>
              <w:pStyle w:val="TableParagraph"/>
              <w:jc w:val="center"/>
              <w:rPr>
                <w:sz w:val="18"/>
                <w:szCs w:val="18"/>
              </w:rPr>
            </w:pPr>
          </w:p>
        </w:tc>
      </w:tr>
      <w:tr w:rsidR="001920EF" w:rsidTr="008A0987">
        <w:trPr>
          <w:trHeight w:val="357"/>
        </w:trPr>
        <w:tc>
          <w:tcPr>
            <w:tcW w:w="443" w:type="dxa"/>
            <w:vAlign w:val="center"/>
          </w:tcPr>
          <w:p w:rsidR="001920EF" w:rsidRPr="00E76A70" w:rsidRDefault="009B593B" w:rsidP="005770E5">
            <w:pPr>
              <w:pStyle w:val="TableParagraph"/>
              <w:spacing w:before="117"/>
              <w:ind w:left="30"/>
              <w:jc w:val="center"/>
              <w:rPr>
                <w:sz w:val="18"/>
                <w:szCs w:val="18"/>
              </w:rPr>
            </w:pPr>
            <w:r>
              <w:rPr>
                <w:sz w:val="18"/>
                <w:szCs w:val="18"/>
              </w:rPr>
              <w:t>6</w:t>
            </w:r>
          </w:p>
        </w:tc>
        <w:tc>
          <w:tcPr>
            <w:tcW w:w="6951" w:type="dxa"/>
            <w:vAlign w:val="center"/>
          </w:tcPr>
          <w:p w:rsidR="001920EF" w:rsidRPr="00E76A70" w:rsidRDefault="009B593B" w:rsidP="008A0987">
            <w:pPr>
              <w:pStyle w:val="TableParagraph"/>
              <w:spacing w:before="99"/>
              <w:ind w:right="100"/>
              <w:rPr>
                <w:sz w:val="18"/>
                <w:szCs w:val="18"/>
              </w:rPr>
            </w:pPr>
            <w:r>
              <w:rPr>
                <w:sz w:val="18"/>
                <w:szCs w:val="18"/>
              </w:rPr>
              <w:t>METRONİDAZOL 5 MG / ML 100 ML İNFÜZYONLUK SOLÜSYON (SETLİ)</w:t>
            </w:r>
          </w:p>
        </w:tc>
        <w:tc>
          <w:tcPr>
            <w:tcW w:w="725" w:type="dxa"/>
            <w:vAlign w:val="center"/>
          </w:tcPr>
          <w:p w:rsidR="001920EF" w:rsidRPr="00E76A70" w:rsidRDefault="008A0987" w:rsidP="009B593B">
            <w:pPr>
              <w:pStyle w:val="TableParagraph"/>
              <w:spacing w:before="80"/>
              <w:jc w:val="center"/>
              <w:rPr>
                <w:sz w:val="18"/>
                <w:szCs w:val="18"/>
              </w:rPr>
            </w:pPr>
            <w:r>
              <w:rPr>
                <w:sz w:val="18"/>
                <w:szCs w:val="18"/>
              </w:rPr>
              <w:t>400</w:t>
            </w:r>
          </w:p>
        </w:tc>
        <w:tc>
          <w:tcPr>
            <w:tcW w:w="725" w:type="dxa"/>
            <w:vAlign w:val="center"/>
          </w:tcPr>
          <w:p w:rsidR="001920EF" w:rsidRPr="00E76A70" w:rsidRDefault="005770E5" w:rsidP="005770E5">
            <w:pPr>
              <w:pStyle w:val="TableParagraph"/>
              <w:spacing w:line="268" w:lineRule="exact"/>
              <w:ind w:left="7"/>
              <w:jc w:val="center"/>
              <w:rPr>
                <w:sz w:val="18"/>
                <w:szCs w:val="18"/>
              </w:rPr>
            </w:pPr>
            <w:r>
              <w:rPr>
                <w:sz w:val="18"/>
                <w:szCs w:val="18"/>
              </w:rPr>
              <w:t>ADET</w:t>
            </w:r>
          </w:p>
        </w:tc>
        <w:tc>
          <w:tcPr>
            <w:tcW w:w="870" w:type="dxa"/>
            <w:vAlign w:val="center"/>
          </w:tcPr>
          <w:p w:rsidR="001920EF" w:rsidRPr="00E76A70" w:rsidRDefault="001920EF" w:rsidP="005770E5">
            <w:pPr>
              <w:pStyle w:val="TableParagraph"/>
              <w:jc w:val="center"/>
              <w:rPr>
                <w:sz w:val="18"/>
                <w:szCs w:val="18"/>
              </w:rPr>
            </w:pPr>
          </w:p>
        </w:tc>
        <w:tc>
          <w:tcPr>
            <w:tcW w:w="776" w:type="dxa"/>
            <w:vAlign w:val="center"/>
          </w:tcPr>
          <w:p w:rsidR="001920EF" w:rsidRPr="00E76A70" w:rsidRDefault="001920EF" w:rsidP="005770E5">
            <w:pPr>
              <w:pStyle w:val="TableParagraph"/>
              <w:jc w:val="center"/>
              <w:rPr>
                <w:sz w:val="18"/>
                <w:szCs w:val="18"/>
              </w:rPr>
            </w:pPr>
          </w:p>
        </w:tc>
      </w:tr>
      <w:tr w:rsidR="00E76A70" w:rsidTr="008A0987">
        <w:trPr>
          <w:trHeight w:val="275"/>
        </w:trPr>
        <w:tc>
          <w:tcPr>
            <w:tcW w:w="443" w:type="dxa"/>
            <w:vAlign w:val="center"/>
          </w:tcPr>
          <w:p w:rsidR="00E76A70" w:rsidRPr="00E76A70" w:rsidRDefault="009B593B" w:rsidP="005770E5">
            <w:pPr>
              <w:pStyle w:val="TableParagraph"/>
              <w:spacing w:before="117"/>
              <w:ind w:left="30"/>
              <w:jc w:val="center"/>
              <w:rPr>
                <w:w w:val="99"/>
                <w:sz w:val="18"/>
                <w:szCs w:val="18"/>
              </w:rPr>
            </w:pPr>
            <w:r>
              <w:rPr>
                <w:w w:val="99"/>
                <w:sz w:val="18"/>
                <w:szCs w:val="18"/>
              </w:rPr>
              <w:t>7</w:t>
            </w:r>
          </w:p>
        </w:tc>
        <w:tc>
          <w:tcPr>
            <w:tcW w:w="6951" w:type="dxa"/>
            <w:vAlign w:val="center"/>
          </w:tcPr>
          <w:p w:rsidR="00E76A70" w:rsidRPr="00E76A70" w:rsidRDefault="00032DB3" w:rsidP="008A0987">
            <w:pPr>
              <w:pStyle w:val="TableParagraph"/>
              <w:spacing w:before="99"/>
              <w:ind w:right="100"/>
              <w:rPr>
                <w:sz w:val="18"/>
                <w:szCs w:val="18"/>
              </w:rPr>
            </w:pPr>
            <w:r>
              <w:rPr>
                <w:sz w:val="18"/>
                <w:szCs w:val="18"/>
              </w:rPr>
              <w:t>TEOFİLİN 200 MG / 100 ML İNFÜZYONLUK SOLÜSYON (SETLİ)</w:t>
            </w:r>
          </w:p>
        </w:tc>
        <w:tc>
          <w:tcPr>
            <w:tcW w:w="725" w:type="dxa"/>
            <w:vAlign w:val="center"/>
          </w:tcPr>
          <w:p w:rsidR="00E76A70" w:rsidRPr="00E76A70" w:rsidRDefault="00032DB3" w:rsidP="009B593B">
            <w:pPr>
              <w:pStyle w:val="TableParagraph"/>
              <w:spacing w:before="80"/>
              <w:jc w:val="center"/>
              <w:rPr>
                <w:sz w:val="18"/>
                <w:szCs w:val="18"/>
              </w:rPr>
            </w:pPr>
            <w:r>
              <w:rPr>
                <w:sz w:val="18"/>
                <w:szCs w:val="18"/>
              </w:rPr>
              <w:t>4</w:t>
            </w:r>
            <w:r w:rsidR="005770E5">
              <w:rPr>
                <w:sz w:val="18"/>
                <w:szCs w:val="18"/>
              </w:rPr>
              <w:t>00</w:t>
            </w:r>
          </w:p>
        </w:tc>
        <w:tc>
          <w:tcPr>
            <w:tcW w:w="725" w:type="dxa"/>
            <w:vAlign w:val="center"/>
          </w:tcPr>
          <w:p w:rsidR="00E76A70" w:rsidRPr="00E76A70" w:rsidRDefault="005770E5" w:rsidP="005770E5">
            <w:pPr>
              <w:pStyle w:val="TableParagraph"/>
              <w:spacing w:line="268" w:lineRule="exact"/>
              <w:ind w:left="7"/>
              <w:jc w:val="center"/>
              <w:rPr>
                <w:sz w:val="18"/>
                <w:szCs w:val="18"/>
              </w:rPr>
            </w:pPr>
            <w:r>
              <w:rPr>
                <w:sz w:val="18"/>
                <w:szCs w:val="18"/>
              </w:rPr>
              <w:t>ADET</w:t>
            </w:r>
          </w:p>
        </w:tc>
        <w:tc>
          <w:tcPr>
            <w:tcW w:w="870" w:type="dxa"/>
            <w:vAlign w:val="center"/>
          </w:tcPr>
          <w:p w:rsidR="00E76A70" w:rsidRPr="00E76A70" w:rsidRDefault="00E76A70" w:rsidP="005770E5">
            <w:pPr>
              <w:pStyle w:val="TableParagraph"/>
              <w:jc w:val="center"/>
              <w:rPr>
                <w:sz w:val="18"/>
                <w:szCs w:val="18"/>
              </w:rPr>
            </w:pPr>
          </w:p>
        </w:tc>
        <w:tc>
          <w:tcPr>
            <w:tcW w:w="776" w:type="dxa"/>
            <w:vAlign w:val="center"/>
          </w:tcPr>
          <w:p w:rsidR="00E76A70" w:rsidRPr="00E76A70" w:rsidRDefault="00E76A70" w:rsidP="005770E5">
            <w:pPr>
              <w:pStyle w:val="TableParagraph"/>
              <w:jc w:val="center"/>
              <w:rPr>
                <w:sz w:val="18"/>
                <w:szCs w:val="18"/>
              </w:rPr>
            </w:pPr>
          </w:p>
        </w:tc>
      </w:tr>
      <w:tr w:rsidR="001920EF" w:rsidTr="008A0987">
        <w:trPr>
          <w:trHeight w:val="272"/>
        </w:trPr>
        <w:tc>
          <w:tcPr>
            <w:tcW w:w="9714" w:type="dxa"/>
            <w:gridSpan w:val="5"/>
            <w:vAlign w:val="center"/>
          </w:tcPr>
          <w:p w:rsidR="001920EF" w:rsidRPr="00E76A70" w:rsidRDefault="00F86D2D" w:rsidP="005770E5">
            <w:pPr>
              <w:pStyle w:val="TableParagraph"/>
              <w:spacing w:before="224"/>
              <w:ind w:right="-15"/>
              <w:jc w:val="right"/>
              <w:rPr>
                <w:b/>
                <w:sz w:val="18"/>
                <w:szCs w:val="18"/>
              </w:rPr>
            </w:pPr>
            <w:r w:rsidRPr="00E76A70">
              <w:rPr>
                <w:b/>
                <w:w w:val="95"/>
                <w:sz w:val="18"/>
                <w:szCs w:val="18"/>
              </w:rPr>
              <w:t>Toplam</w:t>
            </w:r>
          </w:p>
        </w:tc>
        <w:tc>
          <w:tcPr>
            <w:tcW w:w="776" w:type="dxa"/>
            <w:vAlign w:val="center"/>
          </w:tcPr>
          <w:p w:rsidR="001920EF" w:rsidRPr="00E76A70" w:rsidRDefault="001920EF" w:rsidP="005770E5">
            <w:pPr>
              <w:pStyle w:val="TableParagraph"/>
              <w:jc w:val="center"/>
              <w:rPr>
                <w:sz w:val="18"/>
                <w:szCs w:val="18"/>
              </w:rPr>
            </w:pPr>
          </w:p>
        </w:tc>
      </w:tr>
    </w:tbl>
    <w:p w:rsidR="005770E5" w:rsidRDefault="005770E5">
      <w:pPr>
        <w:spacing w:line="228" w:lineRule="exact"/>
        <w:ind w:left="106"/>
        <w:jc w:val="both"/>
        <w:rPr>
          <w:b/>
          <w:sz w:val="20"/>
        </w:rPr>
      </w:pPr>
    </w:p>
    <w:p w:rsidR="001920EF" w:rsidRDefault="00F86D2D">
      <w:pPr>
        <w:spacing w:line="228" w:lineRule="exact"/>
        <w:ind w:left="106"/>
        <w:jc w:val="both"/>
        <w:rPr>
          <w:b/>
          <w:sz w:val="20"/>
        </w:rPr>
      </w:pPr>
      <w:r>
        <w:rPr>
          <w:b/>
          <w:sz w:val="20"/>
        </w:rPr>
        <w:t>İdari şartlar,</w:t>
      </w:r>
    </w:p>
    <w:p w:rsidR="001920EF" w:rsidRDefault="00F86D2D" w:rsidP="00C21197">
      <w:pPr>
        <w:tabs>
          <w:tab w:val="left" w:pos="10206"/>
        </w:tabs>
        <w:ind w:left="106" w:right="-284"/>
        <w:jc w:val="both"/>
        <w:rPr>
          <w:sz w:val="20"/>
        </w:rPr>
      </w:pPr>
      <w:r>
        <w:rPr>
          <w:sz w:val="20"/>
        </w:rPr>
        <w:t>1-</w:t>
      </w:r>
      <w:r w:rsidR="00C21197">
        <w:rPr>
          <w:sz w:val="20"/>
        </w:rPr>
        <w:t xml:space="preserve"> </w:t>
      </w:r>
      <w:r>
        <w:rPr>
          <w:sz w:val="20"/>
        </w:rPr>
        <w:t>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1920EF" w:rsidRDefault="00F86D2D" w:rsidP="00C21197">
      <w:pPr>
        <w:pStyle w:val="ListeParagraf"/>
        <w:numPr>
          <w:ilvl w:val="0"/>
          <w:numId w:val="14"/>
        </w:numPr>
        <w:tabs>
          <w:tab w:val="left" w:pos="366"/>
        </w:tabs>
        <w:ind w:firstLine="0"/>
        <w:jc w:val="both"/>
        <w:rPr>
          <w:sz w:val="20"/>
        </w:rPr>
      </w:pPr>
      <w:r>
        <w:rPr>
          <w:sz w:val="20"/>
        </w:rPr>
        <w:t>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1920EF" w:rsidRDefault="00F86D2D" w:rsidP="00C21197">
      <w:pPr>
        <w:pStyle w:val="ListeParagraf"/>
        <w:numPr>
          <w:ilvl w:val="0"/>
          <w:numId w:val="14"/>
        </w:numPr>
        <w:tabs>
          <w:tab w:val="left" w:pos="275"/>
        </w:tabs>
        <w:ind w:firstLine="0"/>
        <w:jc w:val="both"/>
        <w:rPr>
          <w:sz w:val="18"/>
        </w:rPr>
      </w:pPr>
      <w:r>
        <w:rPr>
          <w:sz w:val="20"/>
        </w:rPr>
        <w:t xml:space="preserve">Tıbbi Sarf Malzemelerde Tedarikçi firma, alıma ilişkin olarak düzenleyeceği faturada, malzemenin barkod numarası ile SUT kodunu belirtecektir. Tedarikçi firma, bunların SUT hükümleri doğrultusunda doğru eşleştirilmiş olmasından sorumludur. </w:t>
      </w:r>
      <w:proofErr w:type="gramStart"/>
      <w:r>
        <w:rPr>
          <w:sz w:val="20"/>
        </w:rPr>
        <w:t>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w:t>
      </w:r>
      <w:r>
        <w:rPr>
          <w:spacing w:val="-2"/>
          <w:sz w:val="20"/>
        </w:rPr>
        <w:t xml:space="preserve"> </w:t>
      </w:r>
      <w:r>
        <w:rPr>
          <w:sz w:val="20"/>
        </w:rPr>
        <w:t>edilecektir.</w:t>
      </w:r>
      <w:proofErr w:type="gramEnd"/>
    </w:p>
    <w:p w:rsidR="001920EF" w:rsidRDefault="00F86D2D" w:rsidP="00C21197">
      <w:pPr>
        <w:pStyle w:val="ListeParagraf"/>
        <w:numPr>
          <w:ilvl w:val="0"/>
          <w:numId w:val="14"/>
        </w:numPr>
        <w:tabs>
          <w:tab w:val="left" w:pos="275"/>
        </w:tabs>
        <w:ind w:left="274" w:hanging="169"/>
        <w:jc w:val="both"/>
        <w:rPr>
          <w:sz w:val="18"/>
        </w:rPr>
      </w:pPr>
      <w:r>
        <w:rPr>
          <w:sz w:val="20"/>
        </w:rPr>
        <w:t>Listede ürünlere kalem bazında teklif</w:t>
      </w:r>
      <w:r>
        <w:rPr>
          <w:spacing w:val="1"/>
          <w:sz w:val="20"/>
        </w:rPr>
        <w:t xml:space="preserve"> </w:t>
      </w:r>
      <w:r>
        <w:rPr>
          <w:sz w:val="20"/>
        </w:rPr>
        <w:t>verilecektir.</w:t>
      </w:r>
    </w:p>
    <w:p w:rsidR="001920EF" w:rsidRDefault="00F86D2D" w:rsidP="00C21197">
      <w:pPr>
        <w:pStyle w:val="ListeParagraf"/>
        <w:numPr>
          <w:ilvl w:val="0"/>
          <w:numId w:val="14"/>
        </w:numPr>
        <w:tabs>
          <w:tab w:val="left" w:pos="275"/>
        </w:tabs>
        <w:ind w:firstLine="0"/>
        <w:jc w:val="both"/>
        <w:rPr>
          <w:sz w:val="18"/>
        </w:rPr>
      </w:pPr>
      <w:r>
        <w:rPr>
          <w:sz w:val="20"/>
        </w:rPr>
        <w:t xml:space="preserve">Numune değerlendirilmeye gerek görüldüğü </w:t>
      </w:r>
      <w:proofErr w:type="gramStart"/>
      <w:r>
        <w:rPr>
          <w:sz w:val="20"/>
        </w:rPr>
        <w:t>taktirde</w:t>
      </w:r>
      <w:proofErr w:type="gramEnd"/>
      <w:r>
        <w:rPr>
          <w:sz w:val="20"/>
        </w:rPr>
        <w:t>,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1920EF" w:rsidRDefault="00F86D2D" w:rsidP="00C21197">
      <w:pPr>
        <w:pStyle w:val="ListeParagraf"/>
        <w:numPr>
          <w:ilvl w:val="0"/>
          <w:numId w:val="14"/>
        </w:numPr>
        <w:tabs>
          <w:tab w:val="left" w:pos="275"/>
        </w:tabs>
        <w:ind w:firstLine="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1920EF" w:rsidRDefault="00F86D2D" w:rsidP="00C21197">
      <w:pPr>
        <w:pStyle w:val="ListeParagraf"/>
        <w:numPr>
          <w:ilvl w:val="0"/>
          <w:numId w:val="14"/>
        </w:numPr>
        <w:tabs>
          <w:tab w:val="left" w:pos="275"/>
        </w:tabs>
        <w:ind w:left="274" w:hanging="169"/>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1920EF" w:rsidRDefault="00F86D2D" w:rsidP="00C21197">
      <w:pPr>
        <w:pStyle w:val="ListeParagraf"/>
        <w:numPr>
          <w:ilvl w:val="0"/>
          <w:numId w:val="14"/>
        </w:numPr>
        <w:tabs>
          <w:tab w:val="left" w:pos="275"/>
          <w:tab w:val="left" w:pos="10490"/>
        </w:tabs>
        <w:spacing w:line="229" w:lineRule="exact"/>
        <w:ind w:left="274" w:right="-142" w:hanging="169"/>
        <w:jc w:val="both"/>
        <w:rPr>
          <w:sz w:val="18"/>
        </w:rPr>
      </w:pPr>
      <w:r>
        <w:rPr>
          <w:sz w:val="20"/>
        </w:rPr>
        <w:t>Teklifi kabul edilen ve sözleşme imzalanan firma sipariş yazısına müteakip aksi durum bildirilmedikçe ilgili</w:t>
      </w:r>
      <w:r>
        <w:rPr>
          <w:spacing w:val="-15"/>
          <w:sz w:val="20"/>
        </w:rPr>
        <w:t xml:space="preserve"> </w:t>
      </w:r>
      <w:r>
        <w:rPr>
          <w:sz w:val="20"/>
        </w:rPr>
        <w:t>deponun</w:t>
      </w:r>
    </w:p>
    <w:p w:rsidR="001920EF" w:rsidRDefault="00F86D2D" w:rsidP="00C21197">
      <w:pPr>
        <w:spacing w:line="229" w:lineRule="exact"/>
        <w:ind w:left="106"/>
        <w:jc w:val="both"/>
        <w:rPr>
          <w:sz w:val="20"/>
        </w:rPr>
      </w:pPr>
      <w:proofErr w:type="gramStart"/>
      <w:r>
        <w:rPr>
          <w:sz w:val="20"/>
        </w:rPr>
        <w:t>içerisine</w:t>
      </w:r>
      <w:proofErr w:type="gramEnd"/>
      <w:r>
        <w:rPr>
          <w:sz w:val="20"/>
        </w:rPr>
        <w:t xml:space="preserve"> kadar istenen belgeler ile birlikte fatura ve malzemeleri teslim edecektir.</w:t>
      </w:r>
    </w:p>
    <w:p w:rsidR="001920EF" w:rsidRDefault="00F86D2D" w:rsidP="00C21197">
      <w:pPr>
        <w:pStyle w:val="ListeParagraf"/>
        <w:numPr>
          <w:ilvl w:val="0"/>
          <w:numId w:val="14"/>
        </w:numPr>
        <w:tabs>
          <w:tab w:val="left" w:pos="323"/>
        </w:tabs>
        <w:spacing w:before="1"/>
        <w:ind w:left="322" w:hanging="217"/>
        <w:jc w:val="both"/>
        <w:rPr>
          <w:sz w:val="20"/>
        </w:rPr>
      </w:pPr>
      <w:r>
        <w:rPr>
          <w:sz w:val="20"/>
        </w:rPr>
        <w:t>SUT tebliğinde ödemesi olmayan malzemeler fatura</w:t>
      </w:r>
      <w:r>
        <w:rPr>
          <w:spacing w:val="1"/>
          <w:sz w:val="20"/>
        </w:rPr>
        <w:t xml:space="preserve"> </w:t>
      </w:r>
      <w:r>
        <w:rPr>
          <w:sz w:val="20"/>
        </w:rPr>
        <w:t>edilmeyecektir.</w:t>
      </w:r>
    </w:p>
    <w:p w:rsidR="001920EF" w:rsidRDefault="00F86D2D" w:rsidP="00C21197">
      <w:pPr>
        <w:pStyle w:val="ListeParagraf"/>
        <w:numPr>
          <w:ilvl w:val="0"/>
          <w:numId w:val="14"/>
        </w:numPr>
        <w:tabs>
          <w:tab w:val="left" w:pos="376"/>
        </w:tabs>
        <w:ind w:right="142" w:firstLine="0"/>
        <w:jc w:val="both"/>
        <w:rPr>
          <w:sz w:val="18"/>
        </w:rPr>
      </w:pPr>
      <w:r>
        <w:rPr>
          <w:sz w:val="20"/>
        </w:rPr>
        <w:t xml:space="preserve">İhale tarihinden sonra; SUT fiyatlarında fiyat düşüşü </w:t>
      </w:r>
      <w:proofErr w:type="gramStart"/>
      <w:r>
        <w:rPr>
          <w:sz w:val="20"/>
        </w:rPr>
        <w:t>olduğunda,yüklenici</w:t>
      </w:r>
      <w:proofErr w:type="gramEnd"/>
      <w:r>
        <w:rPr>
          <w:sz w:val="20"/>
        </w:rPr>
        <w:t xml:space="preserve"> firma ilgili malzemenin SUT fiyatında yapılan indirim oranında,sözleşme birim fiyatında da aynı oranda indirim yapacağını taahhüt etmiş</w:t>
      </w:r>
      <w:r>
        <w:rPr>
          <w:spacing w:val="-15"/>
          <w:sz w:val="20"/>
        </w:rPr>
        <w:t xml:space="preserve"> </w:t>
      </w:r>
      <w:r>
        <w:rPr>
          <w:sz w:val="20"/>
        </w:rPr>
        <w:t>sayılır.</w:t>
      </w:r>
    </w:p>
    <w:p w:rsidR="001920EF" w:rsidRDefault="00F86D2D" w:rsidP="00C21197">
      <w:pPr>
        <w:pStyle w:val="ListeParagraf"/>
        <w:numPr>
          <w:ilvl w:val="0"/>
          <w:numId w:val="14"/>
        </w:numPr>
        <w:tabs>
          <w:tab w:val="left" w:pos="376"/>
        </w:tabs>
        <w:spacing w:before="3" w:line="237" w:lineRule="auto"/>
        <w:ind w:firstLine="0"/>
        <w:jc w:val="both"/>
        <w:rPr>
          <w:sz w:val="18"/>
        </w:rPr>
      </w:pPr>
      <w:r>
        <w:rPr>
          <w:sz w:val="20"/>
        </w:rPr>
        <w:t>İhale uhdesinde kalan firma her hastada şartnamelerde yazılı bütün ölçüleri hastaneye getirmekle zorunludur. Aksi takdirde işlem</w:t>
      </w:r>
      <w:r>
        <w:rPr>
          <w:spacing w:val="-3"/>
          <w:sz w:val="20"/>
        </w:rPr>
        <w:t xml:space="preserve"> </w:t>
      </w:r>
      <w:r>
        <w:rPr>
          <w:sz w:val="20"/>
        </w:rPr>
        <w:t>yapılmayacaktır.</w:t>
      </w:r>
    </w:p>
    <w:p w:rsidR="001920EF" w:rsidRDefault="00F86D2D" w:rsidP="00C21197">
      <w:pPr>
        <w:pStyle w:val="ListeParagraf"/>
        <w:numPr>
          <w:ilvl w:val="0"/>
          <w:numId w:val="14"/>
        </w:numPr>
        <w:tabs>
          <w:tab w:val="left" w:pos="376"/>
        </w:tabs>
        <w:spacing w:before="1"/>
        <w:ind w:left="375" w:hanging="270"/>
        <w:jc w:val="both"/>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p>
    <w:p w:rsidR="001920EF" w:rsidRDefault="00F86D2D" w:rsidP="00C21197">
      <w:pPr>
        <w:ind w:left="106"/>
        <w:jc w:val="both"/>
        <w:rPr>
          <w:sz w:val="20"/>
        </w:rPr>
      </w:pPr>
      <w:proofErr w:type="gramStart"/>
      <w:r>
        <w:rPr>
          <w:sz w:val="20"/>
        </w:rPr>
        <w:t>takibi</w:t>
      </w:r>
      <w:proofErr w:type="gramEnd"/>
      <w:r>
        <w:rPr>
          <w:sz w:val="20"/>
        </w:rPr>
        <w:t xml:space="preserve"> yapacaktır. Aksi takdirde sorumluluk kabul edilmeyecektir.</w:t>
      </w:r>
    </w:p>
    <w:p w:rsidR="001920EF" w:rsidRDefault="00F86D2D" w:rsidP="00C21197">
      <w:pPr>
        <w:pStyle w:val="ListeParagraf"/>
        <w:numPr>
          <w:ilvl w:val="0"/>
          <w:numId w:val="14"/>
        </w:numPr>
        <w:tabs>
          <w:tab w:val="left" w:pos="376"/>
        </w:tabs>
        <w:spacing w:before="1"/>
        <w:ind w:left="375" w:hanging="270"/>
        <w:jc w:val="both"/>
        <w:rPr>
          <w:sz w:val="18"/>
        </w:rPr>
      </w:pPr>
      <w:r>
        <w:rPr>
          <w:sz w:val="20"/>
        </w:rPr>
        <w:t xml:space="preserve">Ambalaj üzerinde son kullanım tarihi, lot </w:t>
      </w:r>
      <w:proofErr w:type="spellStart"/>
      <w:r>
        <w:rPr>
          <w:sz w:val="20"/>
        </w:rPr>
        <w:t>no</w:t>
      </w:r>
      <w:proofErr w:type="spellEnd"/>
      <w:r>
        <w:rPr>
          <w:sz w:val="20"/>
        </w:rPr>
        <w:t xml:space="preserve">,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p>
    <w:p w:rsidR="001920EF" w:rsidRDefault="00F86D2D" w:rsidP="00C21197">
      <w:pPr>
        <w:pStyle w:val="ListeParagraf"/>
        <w:numPr>
          <w:ilvl w:val="0"/>
          <w:numId w:val="14"/>
        </w:numPr>
        <w:tabs>
          <w:tab w:val="left" w:pos="424"/>
        </w:tabs>
        <w:ind w:left="423" w:hanging="318"/>
        <w:jc w:val="both"/>
        <w:rPr>
          <w:sz w:val="20"/>
        </w:rPr>
      </w:pPr>
      <w:r>
        <w:rPr>
          <w:sz w:val="20"/>
        </w:rPr>
        <w:t>İdare alımın her safhasında alımı tek taraflı iptal etmeye</w:t>
      </w:r>
      <w:r>
        <w:rPr>
          <w:spacing w:val="-23"/>
          <w:sz w:val="20"/>
        </w:rPr>
        <w:t xml:space="preserve"> </w:t>
      </w:r>
      <w:r>
        <w:rPr>
          <w:sz w:val="20"/>
        </w:rPr>
        <w:t>yetkilidir.</w:t>
      </w:r>
    </w:p>
    <w:p w:rsidR="001920EF" w:rsidRDefault="00F86D2D" w:rsidP="00C21197">
      <w:pPr>
        <w:pStyle w:val="ListeParagraf"/>
        <w:numPr>
          <w:ilvl w:val="0"/>
          <w:numId w:val="14"/>
        </w:numPr>
        <w:tabs>
          <w:tab w:val="left" w:pos="424"/>
        </w:tabs>
        <w:ind w:left="423" w:hanging="318"/>
        <w:jc w:val="both"/>
        <w:rPr>
          <w:sz w:val="20"/>
        </w:rPr>
      </w:pPr>
      <w:r>
        <w:rPr>
          <w:sz w:val="20"/>
        </w:rPr>
        <w:t>Teklif veren firma bütün bu şartları aynen kabul etmiş</w:t>
      </w:r>
      <w:r>
        <w:rPr>
          <w:spacing w:val="-25"/>
          <w:sz w:val="20"/>
        </w:rPr>
        <w:t xml:space="preserve"> </w:t>
      </w:r>
      <w:r>
        <w:rPr>
          <w:sz w:val="20"/>
        </w:rPr>
        <w:t>sayılacaktır.</w:t>
      </w:r>
    </w:p>
    <w:p w:rsidR="001920EF" w:rsidRPr="005770E5" w:rsidRDefault="00F86D2D" w:rsidP="00C21197">
      <w:pPr>
        <w:pStyle w:val="ListeParagraf"/>
        <w:numPr>
          <w:ilvl w:val="0"/>
          <w:numId w:val="14"/>
        </w:numPr>
        <w:tabs>
          <w:tab w:val="left" w:pos="402"/>
        </w:tabs>
        <w:ind w:left="423" w:hanging="318"/>
        <w:jc w:val="both"/>
        <w:rPr>
          <w:sz w:val="20"/>
        </w:rPr>
      </w:pPr>
      <w:r w:rsidRPr="005770E5">
        <w:rPr>
          <w:sz w:val="20"/>
          <w:szCs w:val="20"/>
        </w:rPr>
        <w:t>Muayene ve kabul komisyonunca kabul raporu düzenlenmesinden ve kesilen fatura saymanlık hesaplarına alınış tarihinden itibaren; yükleniciye hastanenin nakit durumuna göre</w:t>
      </w:r>
      <w:r w:rsidRPr="005770E5">
        <w:rPr>
          <w:sz w:val="20"/>
          <w:szCs w:val="20"/>
          <w:u w:val="thick"/>
        </w:rPr>
        <w:t xml:space="preserve"> </w:t>
      </w:r>
      <w:r w:rsidRPr="005770E5">
        <w:rPr>
          <w:b/>
          <w:sz w:val="20"/>
          <w:szCs w:val="20"/>
          <w:u w:val="thick"/>
        </w:rPr>
        <w:t>Döner Sermaye</w:t>
      </w:r>
      <w:r w:rsidRPr="005770E5">
        <w:rPr>
          <w:b/>
          <w:sz w:val="20"/>
          <w:szCs w:val="20"/>
        </w:rPr>
        <w:t xml:space="preserve"> </w:t>
      </w:r>
      <w:r w:rsidRPr="005770E5">
        <w:rPr>
          <w:sz w:val="20"/>
          <w:szCs w:val="20"/>
        </w:rPr>
        <w:t xml:space="preserve">ödemesi olarak ortalama </w:t>
      </w:r>
      <w:r w:rsidRPr="005770E5">
        <w:rPr>
          <w:b/>
          <w:sz w:val="20"/>
          <w:szCs w:val="20"/>
        </w:rPr>
        <w:t xml:space="preserve">120 gün </w:t>
      </w:r>
      <w:r w:rsidRPr="005770E5">
        <w:rPr>
          <w:sz w:val="20"/>
          <w:szCs w:val="20"/>
        </w:rPr>
        <w:t>içerisinde ödeme</w:t>
      </w:r>
      <w:r w:rsidRPr="005770E5">
        <w:rPr>
          <w:spacing w:val="-1"/>
          <w:sz w:val="20"/>
          <w:szCs w:val="20"/>
        </w:rPr>
        <w:t xml:space="preserve"> </w:t>
      </w:r>
      <w:r w:rsidRPr="005770E5">
        <w:rPr>
          <w:sz w:val="20"/>
          <w:szCs w:val="20"/>
        </w:rPr>
        <w:t>yapılacaktır.</w:t>
      </w:r>
    </w:p>
    <w:sectPr w:rsidR="001920EF" w:rsidRPr="005770E5" w:rsidSect="008A0987">
      <w:pgSz w:w="11880" w:h="16780"/>
      <w:pgMar w:top="284" w:right="681" w:bottom="53"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C502B"/>
    <w:multiLevelType w:val="hybridMultilevel"/>
    <w:tmpl w:val="AED00830"/>
    <w:lvl w:ilvl="0" w:tplc="80B63576">
      <w:start w:val="4"/>
      <w:numFmt w:val="decimal"/>
      <w:lvlText w:val="%1."/>
      <w:lvlJc w:val="left"/>
      <w:pPr>
        <w:ind w:left="802" w:hanging="352"/>
        <w:jc w:val="left"/>
      </w:pPr>
      <w:rPr>
        <w:rFonts w:ascii="Times New Roman" w:eastAsia="Times New Roman" w:hAnsi="Times New Roman" w:cs="Times New Roman" w:hint="default"/>
        <w:w w:val="95"/>
        <w:sz w:val="25"/>
        <w:szCs w:val="25"/>
        <w:lang w:val="tr-TR" w:eastAsia="en-US" w:bidi="ar-SA"/>
      </w:rPr>
    </w:lvl>
    <w:lvl w:ilvl="1" w:tplc="3BE2968C">
      <w:start w:val="2"/>
      <w:numFmt w:val="decimal"/>
      <w:lvlText w:val="%2."/>
      <w:lvlJc w:val="left"/>
      <w:pPr>
        <w:ind w:left="910" w:hanging="373"/>
        <w:jc w:val="right"/>
      </w:pPr>
      <w:rPr>
        <w:rFonts w:hint="default"/>
        <w:spacing w:val="-1"/>
        <w:w w:val="70"/>
        <w:lang w:val="tr-TR" w:eastAsia="en-US" w:bidi="ar-SA"/>
      </w:rPr>
    </w:lvl>
    <w:lvl w:ilvl="2" w:tplc="F2E86C2A">
      <w:numFmt w:val="bullet"/>
      <w:lvlText w:val="•"/>
      <w:lvlJc w:val="left"/>
      <w:pPr>
        <w:ind w:left="1882" w:hanging="373"/>
      </w:pPr>
      <w:rPr>
        <w:rFonts w:hint="default"/>
        <w:lang w:val="tr-TR" w:eastAsia="en-US" w:bidi="ar-SA"/>
      </w:rPr>
    </w:lvl>
    <w:lvl w:ilvl="3" w:tplc="E00A6516">
      <w:numFmt w:val="bullet"/>
      <w:lvlText w:val="•"/>
      <w:lvlJc w:val="left"/>
      <w:pPr>
        <w:ind w:left="2844" w:hanging="373"/>
      </w:pPr>
      <w:rPr>
        <w:rFonts w:hint="default"/>
        <w:lang w:val="tr-TR" w:eastAsia="en-US" w:bidi="ar-SA"/>
      </w:rPr>
    </w:lvl>
    <w:lvl w:ilvl="4" w:tplc="63C60F6A">
      <w:numFmt w:val="bullet"/>
      <w:lvlText w:val="•"/>
      <w:lvlJc w:val="left"/>
      <w:pPr>
        <w:ind w:left="3806" w:hanging="373"/>
      </w:pPr>
      <w:rPr>
        <w:rFonts w:hint="default"/>
        <w:lang w:val="tr-TR" w:eastAsia="en-US" w:bidi="ar-SA"/>
      </w:rPr>
    </w:lvl>
    <w:lvl w:ilvl="5" w:tplc="C2469574">
      <w:numFmt w:val="bullet"/>
      <w:lvlText w:val="•"/>
      <w:lvlJc w:val="left"/>
      <w:pPr>
        <w:ind w:left="4768" w:hanging="373"/>
      </w:pPr>
      <w:rPr>
        <w:rFonts w:hint="default"/>
        <w:lang w:val="tr-TR" w:eastAsia="en-US" w:bidi="ar-SA"/>
      </w:rPr>
    </w:lvl>
    <w:lvl w:ilvl="6" w:tplc="180CED82">
      <w:numFmt w:val="bullet"/>
      <w:lvlText w:val="•"/>
      <w:lvlJc w:val="left"/>
      <w:pPr>
        <w:ind w:left="5731" w:hanging="373"/>
      </w:pPr>
      <w:rPr>
        <w:rFonts w:hint="default"/>
        <w:lang w:val="tr-TR" w:eastAsia="en-US" w:bidi="ar-SA"/>
      </w:rPr>
    </w:lvl>
    <w:lvl w:ilvl="7" w:tplc="17EABC1E">
      <w:numFmt w:val="bullet"/>
      <w:lvlText w:val="•"/>
      <w:lvlJc w:val="left"/>
      <w:pPr>
        <w:ind w:left="6693" w:hanging="373"/>
      </w:pPr>
      <w:rPr>
        <w:rFonts w:hint="default"/>
        <w:lang w:val="tr-TR" w:eastAsia="en-US" w:bidi="ar-SA"/>
      </w:rPr>
    </w:lvl>
    <w:lvl w:ilvl="8" w:tplc="6DD299F8">
      <w:numFmt w:val="bullet"/>
      <w:lvlText w:val="•"/>
      <w:lvlJc w:val="left"/>
      <w:pPr>
        <w:ind w:left="7655" w:hanging="373"/>
      </w:pPr>
      <w:rPr>
        <w:rFonts w:hint="default"/>
        <w:lang w:val="tr-TR" w:eastAsia="en-US" w:bidi="ar-SA"/>
      </w:rPr>
    </w:lvl>
  </w:abstractNum>
  <w:abstractNum w:abstractNumId="1">
    <w:nsid w:val="0C9A1C76"/>
    <w:multiLevelType w:val="hybridMultilevel"/>
    <w:tmpl w:val="0DD86E00"/>
    <w:lvl w:ilvl="0" w:tplc="65B090BE">
      <w:start w:val="7"/>
      <w:numFmt w:val="decimal"/>
      <w:lvlText w:val="%1."/>
      <w:lvlJc w:val="left"/>
      <w:pPr>
        <w:ind w:left="674" w:hanging="170"/>
        <w:jc w:val="left"/>
      </w:pPr>
      <w:rPr>
        <w:rFonts w:ascii="Times New Roman" w:eastAsia="Times New Roman" w:hAnsi="Times New Roman" w:cs="Times New Roman" w:hint="default"/>
        <w:spacing w:val="-19"/>
        <w:w w:val="87"/>
        <w:sz w:val="23"/>
        <w:szCs w:val="23"/>
        <w:lang w:val="tr-TR" w:eastAsia="en-US" w:bidi="ar-SA"/>
      </w:rPr>
    </w:lvl>
    <w:lvl w:ilvl="1" w:tplc="739A5A24">
      <w:numFmt w:val="bullet"/>
      <w:lvlText w:val="•"/>
      <w:lvlJc w:val="left"/>
      <w:pPr>
        <w:ind w:left="1624" w:hanging="170"/>
      </w:pPr>
      <w:rPr>
        <w:rFonts w:hint="default"/>
        <w:lang w:val="tr-TR" w:eastAsia="en-US" w:bidi="ar-SA"/>
      </w:rPr>
    </w:lvl>
    <w:lvl w:ilvl="2" w:tplc="8522D488">
      <w:numFmt w:val="bullet"/>
      <w:lvlText w:val="•"/>
      <w:lvlJc w:val="left"/>
      <w:pPr>
        <w:ind w:left="2568" w:hanging="170"/>
      </w:pPr>
      <w:rPr>
        <w:rFonts w:hint="default"/>
        <w:lang w:val="tr-TR" w:eastAsia="en-US" w:bidi="ar-SA"/>
      </w:rPr>
    </w:lvl>
    <w:lvl w:ilvl="3" w:tplc="F8BCF566">
      <w:numFmt w:val="bullet"/>
      <w:lvlText w:val="•"/>
      <w:lvlJc w:val="left"/>
      <w:pPr>
        <w:ind w:left="3512" w:hanging="170"/>
      </w:pPr>
      <w:rPr>
        <w:rFonts w:hint="default"/>
        <w:lang w:val="tr-TR" w:eastAsia="en-US" w:bidi="ar-SA"/>
      </w:rPr>
    </w:lvl>
    <w:lvl w:ilvl="4" w:tplc="002C1422">
      <w:numFmt w:val="bullet"/>
      <w:lvlText w:val="•"/>
      <w:lvlJc w:val="left"/>
      <w:pPr>
        <w:ind w:left="4456" w:hanging="170"/>
      </w:pPr>
      <w:rPr>
        <w:rFonts w:hint="default"/>
        <w:lang w:val="tr-TR" w:eastAsia="en-US" w:bidi="ar-SA"/>
      </w:rPr>
    </w:lvl>
    <w:lvl w:ilvl="5" w:tplc="C2A26A68">
      <w:numFmt w:val="bullet"/>
      <w:lvlText w:val="•"/>
      <w:lvlJc w:val="left"/>
      <w:pPr>
        <w:ind w:left="5400" w:hanging="170"/>
      </w:pPr>
      <w:rPr>
        <w:rFonts w:hint="default"/>
        <w:lang w:val="tr-TR" w:eastAsia="en-US" w:bidi="ar-SA"/>
      </w:rPr>
    </w:lvl>
    <w:lvl w:ilvl="6" w:tplc="85F442CE">
      <w:numFmt w:val="bullet"/>
      <w:lvlText w:val="•"/>
      <w:lvlJc w:val="left"/>
      <w:pPr>
        <w:ind w:left="6344" w:hanging="170"/>
      </w:pPr>
      <w:rPr>
        <w:rFonts w:hint="default"/>
        <w:lang w:val="tr-TR" w:eastAsia="en-US" w:bidi="ar-SA"/>
      </w:rPr>
    </w:lvl>
    <w:lvl w:ilvl="7" w:tplc="69229B8C">
      <w:numFmt w:val="bullet"/>
      <w:lvlText w:val="•"/>
      <w:lvlJc w:val="left"/>
      <w:pPr>
        <w:ind w:left="7288" w:hanging="170"/>
      </w:pPr>
      <w:rPr>
        <w:rFonts w:hint="default"/>
        <w:lang w:val="tr-TR" w:eastAsia="en-US" w:bidi="ar-SA"/>
      </w:rPr>
    </w:lvl>
    <w:lvl w:ilvl="8" w:tplc="C0C62620">
      <w:numFmt w:val="bullet"/>
      <w:lvlText w:val="•"/>
      <w:lvlJc w:val="left"/>
      <w:pPr>
        <w:ind w:left="8232" w:hanging="170"/>
      </w:pPr>
      <w:rPr>
        <w:rFonts w:hint="default"/>
        <w:lang w:val="tr-TR" w:eastAsia="en-US" w:bidi="ar-SA"/>
      </w:rPr>
    </w:lvl>
  </w:abstractNum>
  <w:abstractNum w:abstractNumId="2">
    <w:nsid w:val="17097816"/>
    <w:multiLevelType w:val="hybridMultilevel"/>
    <w:tmpl w:val="7D44F74A"/>
    <w:lvl w:ilvl="0" w:tplc="5E0C4E8C">
      <w:start w:val="1"/>
      <w:numFmt w:val="decimal"/>
      <w:lvlText w:val="%1."/>
      <w:lvlJc w:val="left"/>
      <w:pPr>
        <w:ind w:left="798" w:hanging="353"/>
        <w:jc w:val="left"/>
      </w:pPr>
      <w:rPr>
        <w:rFonts w:ascii="Times New Roman" w:eastAsia="Times New Roman" w:hAnsi="Times New Roman" w:cs="Times New Roman" w:hint="default"/>
        <w:w w:val="92"/>
        <w:sz w:val="25"/>
        <w:szCs w:val="25"/>
        <w:lang w:val="tr-TR" w:eastAsia="en-US" w:bidi="ar-SA"/>
      </w:rPr>
    </w:lvl>
    <w:lvl w:ilvl="1" w:tplc="C5A61898">
      <w:numFmt w:val="bullet"/>
      <w:lvlText w:val="•"/>
      <w:lvlJc w:val="left"/>
      <w:pPr>
        <w:ind w:left="1678" w:hanging="353"/>
      </w:pPr>
      <w:rPr>
        <w:rFonts w:hint="default"/>
        <w:lang w:val="tr-TR" w:eastAsia="en-US" w:bidi="ar-SA"/>
      </w:rPr>
    </w:lvl>
    <w:lvl w:ilvl="2" w:tplc="F316293C">
      <w:numFmt w:val="bullet"/>
      <w:lvlText w:val="•"/>
      <w:lvlJc w:val="left"/>
      <w:pPr>
        <w:ind w:left="2556" w:hanging="353"/>
      </w:pPr>
      <w:rPr>
        <w:rFonts w:hint="default"/>
        <w:lang w:val="tr-TR" w:eastAsia="en-US" w:bidi="ar-SA"/>
      </w:rPr>
    </w:lvl>
    <w:lvl w:ilvl="3" w:tplc="47666E1C">
      <w:numFmt w:val="bullet"/>
      <w:lvlText w:val="•"/>
      <w:lvlJc w:val="left"/>
      <w:pPr>
        <w:ind w:left="3434" w:hanging="353"/>
      </w:pPr>
      <w:rPr>
        <w:rFonts w:hint="default"/>
        <w:lang w:val="tr-TR" w:eastAsia="en-US" w:bidi="ar-SA"/>
      </w:rPr>
    </w:lvl>
    <w:lvl w:ilvl="4" w:tplc="B8C886F8">
      <w:numFmt w:val="bullet"/>
      <w:lvlText w:val="•"/>
      <w:lvlJc w:val="left"/>
      <w:pPr>
        <w:ind w:left="4312" w:hanging="353"/>
      </w:pPr>
      <w:rPr>
        <w:rFonts w:hint="default"/>
        <w:lang w:val="tr-TR" w:eastAsia="en-US" w:bidi="ar-SA"/>
      </w:rPr>
    </w:lvl>
    <w:lvl w:ilvl="5" w:tplc="73AE5508">
      <w:numFmt w:val="bullet"/>
      <w:lvlText w:val="•"/>
      <w:lvlJc w:val="left"/>
      <w:pPr>
        <w:ind w:left="5190" w:hanging="353"/>
      </w:pPr>
      <w:rPr>
        <w:rFonts w:hint="default"/>
        <w:lang w:val="tr-TR" w:eastAsia="en-US" w:bidi="ar-SA"/>
      </w:rPr>
    </w:lvl>
    <w:lvl w:ilvl="6" w:tplc="67C2EA54">
      <w:numFmt w:val="bullet"/>
      <w:lvlText w:val="•"/>
      <w:lvlJc w:val="left"/>
      <w:pPr>
        <w:ind w:left="6068" w:hanging="353"/>
      </w:pPr>
      <w:rPr>
        <w:rFonts w:hint="default"/>
        <w:lang w:val="tr-TR" w:eastAsia="en-US" w:bidi="ar-SA"/>
      </w:rPr>
    </w:lvl>
    <w:lvl w:ilvl="7" w:tplc="44D6264A">
      <w:numFmt w:val="bullet"/>
      <w:lvlText w:val="•"/>
      <w:lvlJc w:val="left"/>
      <w:pPr>
        <w:ind w:left="6946" w:hanging="353"/>
      </w:pPr>
      <w:rPr>
        <w:rFonts w:hint="default"/>
        <w:lang w:val="tr-TR" w:eastAsia="en-US" w:bidi="ar-SA"/>
      </w:rPr>
    </w:lvl>
    <w:lvl w:ilvl="8" w:tplc="39747AE0">
      <w:numFmt w:val="bullet"/>
      <w:lvlText w:val="•"/>
      <w:lvlJc w:val="left"/>
      <w:pPr>
        <w:ind w:left="7824" w:hanging="353"/>
      </w:pPr>
      <w:rPr>
        <w:rFonts w:hint="default"/>
        <w:lang w:val="tr-TR" w:eastAsia="en-US" w:bidi="ar-SA"/>
      </w:rPr>
    </w:lvl>
  </w:abstractNum>
  <w:abstractNum w:abstractNumId="3">
    <w:nsid w:val="19767E47"/>
    <w:multiLevelType w:val="hybridMultilevel"/>
    <w:tmpl w:val="8AF8B524"/>
    <w:lvl w:ilvl="0" w:tplc="D4B6018E">
      <w:start w:val="16"/>
      <w:numFmt w:val="decimal"/>
      <w:lvlText w:val="%1-"/>
      <w:lvlJc w:val="left"/>
      <w:pPr>
        <w:ind w:left="553" w:hanging="407"/>
        <w:jc w:val="left"/>
      </w:pPr>
      <w:rPr>
        <w:rFonts w:ascii="Times New Roman" w:eastAsia="Times New Roman" w:hAnsi="Times New Roman" w:cs="Times New Roman" w:hint="default"/>
        <w:w w:val="93"/>
        <w:sz w:val="23"/>
        <w:szCs w:val="23"/>
        <w:lang w:val="tr-TR" w:eastAsia="en-US" w:bidi="ar-SA"/>
      </w:rPr>
    </w:lvl>
    <w:lvl w:ilvl="1" w:tplc="0E4A7DCC">
      <w:numFmt w:val="bullet"/>
      <w:lvlText w:val="•"/>
      <w:lvlJc w:val="left"/>
      <w:pPr>
        <w:ind w:left="1476" w:hanging="407"/>
      </w:pPr>
      <w:rPr>
        <w:rFonts w:hint="default"/>
        <w:lang w:val="tr-TR" w:eastAsia="en-US" w:bidi="ar-SA"/>
      </w:rPr>
    </w:lvl>
    <w:lvl w:ilvl="2" w:tplc="8C288364">
      <w:numFmt w:val="bullet"/>
      <w:lvlText w:val="•"/>
      <w:lvlJc w:val="left"/>
      <w:pPr>
        <w:ind w:left="2392" w:hanging="407"/>
      </w:pPr>
      <w:rPr>
        <w:rFonts w:hint="default"/>
        <w:lang w:val="tr-TR" w:eastAsia="en-US" w:bidi="ar-SA"/>
      </w:rPr>
    </w:lvl>
    <w:lvl w:ilvl="3" w:tplc="22347582">
      <w:numFmt w:val="bullet"/>
      <w:lvlText w:val="•"/>
      <w:lvlJc w:val="left"/>
      <w:pPr>
        <w:ind w:left="3308" w:hanging="407"/>
      </w:pPr>
      <w:rPr>
        <w:rFonts w:hint="default"/>
        <w:lang w:val="tr-TR" w:eastAsia="en-US" w:bidi="ar-SA"/>
      </w:rPr>
    </w:lvl>
    <w:lvl w:ilvl="4" w:tplc="5B1A8DB2">
      <w:numFmt w:val="bullet"/>
      <w:lvlText w:val="•"/>
      <w:lvlJc w:val="left"/>
      <w:pPr>
        <w:ind w:left="4224" w:hanging="407"/>
      </w:pPr>
      <w:rPr>
        <w:rFonts w:hint="default"/>
        <w:lang w:val="tr-TR" w:eastAsia="en-US" w:bidi="ar-SA"/>
      </w:rPr>
    </w:lvl>
    <w:lvl w:ilvl="5" w:tplc="74F8EDA4">
      <w:numFmt w:val="bullet"/>
      <w:lvlText w:val="•"/>
      <w:lvlJc w:val="left"/>
      <w:pPr>
        <w:ind w:left="5140" w:hanging="407"/>
      </w:pPr>
      <w:rPr>
        <w:rFonts w:hint="default"/>
        <w:lang w:val="tr-TR" w:eastAsia="en-US" w:bidi="ar-SA"/>
      </w:rPr>
    </w:lvl>
    <w:lvl w:ilvl="6" w:tplc="486CC24A">
      <w:numFmt w:val="bullet"/>
      <w:lvlText w:val="•"/>
      <w:lvlJc w:val="left"/>
      <w:pPr>
        <w:ind w:left="6056" w:hanging="407"/>
      </w:pPr>
      <w:rPr>
        <w:rFonts w:hint="default"/>
        <w:lang w:val="tr-TR" w:eastAsia="en-US" w:bidi="ar-SA"/>
      </w:rPr>
    </w:lvl>
    <w:lvl w:ilvl="7" w:tplc="1660D2DC">
      <w:numFmt w:val="bullet"/>
      <w:lvlText w:val="•"/>
      <w:lvlJc w:val="left"/>
      <w:pPr>
        <w:ind w:left="6972" w:hanging="407"/>
      </w:pPr>
      <w:rPr>
        <w:rFonts w:hint="default"/>
        <w:lang w:val="tr-TR" w:eastAsia="en-US" w:bidi="ar-SA"/>
      </w:rPr>
    </w:lvl>
    <w:lvl w:ilvl="8" w:tplc="CA9685C6">
      <w:numFmt w:val="bullet"/>
      <w:lvlText w:val="•"/>
      <w:lvlJc w:val="left"/>
      <w:pPr>
        <w:ind w:left="7888" w:hanging="407"/>
      </w:pPr>
      <w:rPr>
        <w:rFonts w:hint="default"/>
        <w:lang w:val="tr-TR" w:eastAsia="en-US" w:bidi="ar-SA"/>
      </w:rPr>
    </w:lvl>
  </w:abstractNum>
  <w:abstractNum w:abstractNumId="4">
    <w:nsid w:val="24592744"/>
    <w:multiLevelType w:val="hybridMultilevel"/>
    <w:tmpl w:val="121E490A"/>
    <w:lvl w:ilvl="0" w:tplc="90E06F64">
      <w:start w:val="1"/>
      <w:numFmt w:val="decimal"/>
      <w:lvlText w:val="%1"/>
      <w:lvlJc w:val="left"/>
      <w:pPr>
        <w:ind w:left="286" w:hanging="166"/>
        <w:jc w:val="left"/>
      </w:pPr>
      <w:rPr>
        <w:rFonts w:hint="default"/>
        <w:w w:val="85"/>
        <w:lang w:val="tr-TR" w:eastAsia="en-US" w:bidi="ar-SA"/>
      </w:rPr>
    </w:lvl>
    <w:lvl w:ilvl="1" w:tplc="E9FADFE4">
      <w:numFmt w:val="bullet"/>
      <w:lvlText w:val="•"/>
      <w:lvlJc w:val="left"/>
      <w:pPr>
        <w:ind w:left="1218" w:hanging="166"/>
      </w:pPr>
      <w:rPr>
        <w:rFonts w:hint="default"/>
        <w:lang w:val="tr-TR" w:eastAsia="en-US" w:bidi="ar-SA"/>
      </w:rPr>
    </w:lvl>
    <w:lvl w:ilvl="2" w:tplc="B90A2710">
      <w:numFmt w:val="bullet"/>
      <w:lvlText w:val="•"/>
      <w:lvlJc w:val="left"/>
      <w:pPr>
        <w:ind w:left="2156" w:hanging="166"/>
      </w:pPr>
      <w:rPr>
        <w:rFonts w:hint="default"/>
        <w:lang w:val="tr-TR" w:eastAsia="en-US" w:bidi="ar-SA"/>
      </w:rPr>
    </w:lvl>
    <w:lvl w:ilvl="3" w:tplc="DB1685F2">
      <w:numFmt w:val="bullet"/>
      <w:lvlText w:val="•"/>
      <w:lvlJc w:val="left"/>
      <w:pPr>
        <w:ind w:left="3094" w:hanging="166"/>
      </w:pPr>
      <w:rPr>
        <w:rFonts w:hint="default"/>
        <w:lang w:val="tr-TR" w:eastAsia="en-US" w:bidi="ar-SA"/>
      </w:rPr>
    </w:lvl>
    <w:lvl w:ilvl="4" w:tplc="F8380976">
      <w:numFmt w:val="bullet"/>
      <w:lvlText w:val="•"/>
      <w:lvlJc w:val="left"/>
      <w:pPr>
        <w:ind w:left="4032" w:hanging="166"/>
      </w:pPr>
      <w:rPr>
        <w:rFonts w:hint="default"/>
        <w:lang w:val="tr-TR" w:eastAsia="en-US" w:bidi="ar-SA"/>
      </w:rPr>
    </w:lvl>
    <w:lvl w:ilvl="5" w:tplc="67127844">
      <w:numFmt w:val="bullet"/>
      <w:lvlText w:val="•"/>
      <w:lvlJc w:val="left"/>
      <w:pPr>
        <w:ind w:left="4970" w:hanging="166"/>
      </w:pPr>
      <w:rPr>
        <w:rFonts w:hint="default"/>
        <w:lang w:val="tr-TR" w:eastAsia="en-US" w:bidi="ar-SA"/>
      </w:rPr>
    </w:lvl>
    <w:lvl w:ilvl="6" w:tplc="60F64512">
      <w:numFmt w:val="bullet"/>
      <w:lvlText w:val="•"/>
      <w:lvlJc w:val="left"/>
      <w:pPr>
        <w:ind w:left="5908" w:hanging="166"/>
      </w:pPr>
      <w:rPr>
        <w:rFonts w:hint="default"/>
        <w:lang w:val="tr-TR" w:eastAsia="en-US" w:bidi="ar-SA"/>
      </w:rPr>
    </w:lvl>
    <w:lvl w:ilvl="7" w:tplc="295C02B2">
      <w:numFmt w:val="bullet"/>
      <w:lvlText w:val="•"/>
      <w:lvlJc w:val="left"/>
      <w:pPr>
        <w:ind w:left="6846" w:hanging="166"/>
      </w:pPr>
      <w:rPr>
        <w:rFonts w:hint="default"/>
        <w:lang w:val="tr-TR" w:eastAsia="en-US" w:bidi="ar-SA"/>
      </w:rPr>
    </w:lvl>
    <w:lvl w:ilvl="8" w:tplc="C750F038">
      <w:numFmt w:val="bullet"/>
      <w:lvlText w:val="•"/>
      <w:lvlJc w:val="left"/>
      <w:pPr>
        <w:ind w:left="7784" w:hanging="166"/>
      </w:pPr>
      <w:rPr>
        <w:rFonts w:hint="default"/>
        <w:lang w:val="tr-TR" w:eastAsia="en-US" w:bidi="ar-SA"/>
      </w:rPr>
    </w:lvl>
  </w:abstractNum>
  <w:abstractNum w:abstractNumId="5">
    <w:nsid w:val="270D5B30"/>
    <w:multiLevelType w:val="hybridMultilevel"/>
    <w:tmpl w:val="12188294"/>
    <w:lvl w:ilvl="0" w:tplc="EBBC1ADC">
      <w:start w:val="4"/>
      <w:numFmt w:val="decimal"/>
      <w:lvlText w:val="%1."/>
      <w:lvlJc w:val="left"/>
      <w:pPr>
        <w:ind w:left="900" w:hanging="355"/>
        <w:jc w:val="left"/>
      </w:pPr>
      <w:rPr>
        <w:rFonts w:hint="default"/>
        <w:w w:val="100"/>
        <w:lang w:val="tr-TR" w:eastAsia="en-US" w:bidi="ar-SA"/>
      </w:rPr>
    </w:lvl>
    <w:lvl w:ilvl="1" w:tplc="EB34B080">
      <w:numFmt w:val="bullet"/>
      <w:lvlText w:val="•"/>
      <w:lvlJc w:val="left"/>
      <w:pPr>
        <w:ind w:left="1822" w:hanging="355"/>
      </w:pPr>
      <w:rPr>
        <w:rFonts w:hint="default"/>
        <w:lang w:val="tr-TR" w:eastAsia="en-US" w:bidi="ar-SA"/>
      </w:rPr>
    </w:lvl>
    <w:lvl w:ilvl="2" w:tplc="CB6A326E">
      <w:numFmt w:val="bullet"/>
      <w:lvlText w:val="•"/>
      <w:lvlJc w:val="left"/>
      <w:pPr>
        <w:ind w:left="2744" w:hanging="355"/>
      </w:pPr>
      <w:rPr>
        <w:rFonts w:hint="default"/>
        <w:lang w:val="tr-TR" w:eastAsia="en-US" w:bidi="ar-SA"/>
      </w:rPr>
    </w:lvl>
    <w:lvl w:ilvl="3" w:tplc="32FA2A52">
      <w:numFmt w:val="bullet"/>
      <w:lvlText w:val="•"/>
      <w:lvlJc w:val="left"/>
      <w:pPr>
        <w:ind w:left="3666" w:hanging="355"/>
      </w:pPr>
      <w:rPr>
        <w:rFonts w:hint="default"/>
        <w:lang w:val="tr-TR" w:eastAsia="en-US" w:bidi="ar-SA"/>
      </w:rPr>
    </w:lvl>
    <w:lvl w:ilvl="4" w:tplc="D80CC65C">
      <w:numFmt w:val="bullet"/>
      <w:lvlText w:val="•"/>
      <w:lvlJc w:val="left"/>
      <w:pPr>
        <w:ind w:left="4588" w:hanging="355"/>
      </w:pPr>
      <w:rPr>
        <w:rFonts w:hint="default"/>
        <w:lang w:val="tr-TR" w:eastAsia="en-US" w:bidi="ar-SA"/>
      </w:rPr>
    </w:lvl>
    <w:lvl w:ilvl="5" w:tplc="38EAC54E">
      <w:numFmt w:val="bullet"/>
      <w:lvlText w:val="•"/>
      <w:lvlJc w:val="left"/>
      <w:pPr>
        <w:ind w:left="5510" w:hanging="355"/>
      </w:pPr>
      <w:rPr>
        <w:rFonts w:hint="default"/>
        <w:lang w:val="tr-TR" w:eastAsia="en-US" w:bidi="ar-SA"/>
      </w:rPr>
    </w:lvl>
    <w:lvl w:ilvl="6" w:tplc="E2BE10B0">
      <w:numFmt w:val="bullet"/>
      <w:lvlText w:val="•"/>
      <w:lvlJc w:val="left"/>
      <w:pPr>
        <w:ind w:left="6432" w:hanging="355"/>
      </w:pPr>
      <w:rPr>
        <w:rFonts w:hint="default"/>
        <w:lang w:val="tr-TR" w:eastAsia="en-US" w:bidi="ar-SA"/>
      </w:rPr>
    </w:lvl>
    <w:lvl w:ilvl="7" w:tplc="9C4C9DF0">
      <w:numFmt w:val="bullet"/>
      <w:lvlText w:val="•"/>
      <w:lvlJc w:val="left"/>
      <w:pPr>
        <w:ind w:left="7354" w:hanging="355"/>
      </w:pPr>
      <w:rPr>
        <w:rFonts w:hint="default"/>
        <w:lang w:val="tr-TR" w:eastAsia="en-US" w:bidi="ar-SA"/>
      </w:rPr>
    </w:lvl>
    <w:lvl w:ilvl="8" w:tplc="B05062AA">
      <w:numFmt w:val="bullet"/>
      <w:lvlText w:val="•"/>
      <w:lvlJc w:val="left"/>
      <w:pPr>
        <w:ind w:left="8276" w:hanging="355"/>
      </w:pPr>
      <w:rPr>
        <w:rFonts w:hint="default"/>
        <w:lang w:val="tr-TR" w:eastAsia="en-US" w:bidi="ar-SA"/>
      </w:rPr>
    </w:lvl>
  </w:abstractNum>
  <w:abstractNum w:abstractNumId="6">
    <w:nsid w:val="29347685"/>
    <w:multiLevelType w:val="hybridMultilevel"/>
    <w:tmpl w:val="17F8CF42"/>
    <w:lvl w:ilvl="0" w:tplc="D7B2551C">
      <w:start w:val="2"/>
      <w:numFmt w:val="decimal"/>
      <w:lvlText w:val="%1."/>
      <w:lvlJc w:val="left"/>
      <w:pPr>
        <w:ind w:left="474" w:hanging="356"/>
        <w:jc w:val="left"/>
      </w:pPr>
      <w:rPr>
        <w:rFonts w:hint="default"/>
        <w:w w:val="102"/>
        <w:lang w:val="tr-TR" w:eastAsia="en-US" w:bidi="ar-SA"/>
      </w:rPr>
    </w:lvl>
    <w:lvl w:ilvl="1" w:tplc="913C3690">
      <w:numFmt w:val="bullet"/>
      <w:lvlText w:val="•"/>
      <w:lvlJc w:val="left"/>
      <w:pPr>
        <w:ind w:left="1368" w:hanging="356"/>
      </w:pPr>
      <w:rPr>
        <w:rFonts w:hint="default"/>
        <w:lang w:val="tr-TR" w:eastAsia="en-US" w:bidi="ar-SA"/>
      </w:rPr>
    </w:lvl>
    <w:lvl w:ilvl="2" w:tplc="A53C9E2E">
      <w:numFmt w:val="bullet"/>
      <w:lvlText w:val="•"/>
      <w:lvlJc w:val="left"/>
      <w:pPr>
        <w:ind w:left="2256" w:hanging="356"/>
      </w:pPr>
      <w:rPr>
        <w:rFonts w:hint="default"/>
        <w:lang w:val="tr-TR" w:eastAsia="en-US" w:bidi="ar-SA"/>
      </w:rPr>
    </w:lvl>
    <w:lvl w:ilvl="3" w:tplc="CE5E79D8">
      <w:numFmt w:val="bullet"/>
      <w:lvlText w:val="•"/>
      <w:lvlJc w:val="left"/>
      <w:pPr>
        <w:ind w:left="3144" w:hanging="356"/>
      </w:pPr>
      <w:rPr>
        <w:rFonts w:hint="default"/>
        <w:lang w:val="tr-TR" w:eastAsia="en-US" w:bidi="ar-SA"/>
      </w:rPr>
    </w:lvl>
    <w:lvl w:ilvl="4" w:tplc="F7CAB4FA">
      <w:numFmt w:val="bullet"/>
      <w:lvlText w:val="•"/>
      <w:lvlJc w:val="left"/>
      <w:pPr>
        <w:ind w:left="4032" w:hanging="356"/>
      </w:pPr>
      <w:rPr>
        <w:rFonts w:hint="default"/>
        <w:lang w:val="tr-TR" w:eastAsia="en-US" w:bidi="ar-SA"/>
      </w:rPr>
    </w:lvl>
    <w:lvl w:ilvl="5" w:tplc="57EA0C66">
      <w:numFmt w:val="bullet"/>
      <w:lvlText w:val="•"/>
      <w:lvlJc w:val="left"/>
      <w:pPr>
        <w:ind w:left="4920" w:hanging="356"/>
      </w:pPr>
      <w:rPr>
        <w:rFonts w:hint="default"/>
        <w:lang w:val="tr-TR" w:eastAsia="en-US" w:bidi="ar-SA"/>
      </w:rPr>
    </w:lvl>
    <w:lvl w:ilvl="6" w:tplc="04BE48B0">
      <w:numFmt w:val="bullet"/>
      <w:lvlText w:val="•"/>
      <w:lvlJc w:val="left"/>
      <w:pPr>
        <w:ind w:left="5808" w:hanging="356"/>
      </w:pPr>
      <w:rPr>
        <w:rFonts w:hint="default"/>
        <w:lang w:val="tr-TR" w:eastAsia="en-US" w:bidi="ar-SA"/>
      </w:rPr>
    </w:lvl>
    <w:lvl w:ilvl="7" w:tplc="0E30AB84">
      <w:numFmt w:val="bullet"/>
      <w:lvlText w:val="•"/>
      <w:lvlJc w:val="left"/>
      <w:pPr>
        <w:ind w:left="6696" w:hanging="356"/>
      </w:pPr>
      <w:rPr>
        <w:rFonts w:hint="default"/>
        <w:lang w:val="tr-TR" w:eastAsia="en-US" w:bidi="ar-SA"/>
      </w:rPr>
    </w:lvl>
    <w:lvl w:ilvl="8" w:tplc="77C410BA">
      <w:numFmt w:val="bullet"/>
      <w:lvlText w:val="•"/>
      <w:lvlJc w:val="left"/>
      <w:pPr>
        <w:ind w:left="7584" w:hanging="356"/>
      </w:pPr>
      <w:rPr>
        <w:rFonts w:hint="default"/>
        <w:lang w:val="tr-TR" w:eastAsia="en-US" w:bidi="ar-SA"/>
      </w:rPr>
    </w:lvl>
  </w:abstractNum>
  <w:abstractNum w:abstractNumId="7">
    <w:nsid w:val="2C8F140F"/>
    <w:multiLevelType w:val="hybridMultilevel"/>
    <w:tmpl w:val="580AEA88"/>
    <w:lvl w:ilvl="0" w:tplc="1BF4A79A">
      <w:start w:val="2"/>
      <w:numFmt w:val="decimal"/>
      <w:lvlText w:val="%1-"/>
      <w:lvlJc w:val="left"/>
      <w:pPr>
        <w:ind w:left="106" w:hanging="260"/>
        <w:jc w:val="left"/>
      </w:pPr>
      <w:rPr>
        <w:rFonts w:hint="default"/>
        <w:spacing w:val="0"/>
        <w:w w:val="99"/>
        <w:lang w:val="tr-TR" w:eastAsia="en-US" w:bidi="ar-SA"/>
      </w:rPr>
    </w:lvl>
    <w:lvl w:ilvl="1" w:tplc="4CACE68C">
      <w:start w:val="1"/>
      <w:numFmt w:val="decimal"/>
      <w:lvlText w:val="%2."/>
      <w:lvlJc w:val="left"/>
      <w:pPr>
        <w:ind w:left="775" w:hanging="366"/>
        <w:jc w:val="left"/>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8">
    <w:nsid w:val="39496A2B"/>
    <w:multiLevelType w:val="hybridMultilevel"/>
    <w:tmpl w:val="7174D302"/>
    <w:lvl w:ilvl="0" w:tplc="817E1C04">
      <w:start w:val="13"/>
      <w:numFmt w:val="decimal"/>
      <w:lvlText w:val="%1-"/>
      <w:lvlJc w:val="left"/>
      <w:pPr>
        <w:ind w:left="492" w:hanging="355"/>
        <w:jc w:val="left"/>
      </w:pPr>
      <w:rPr>
        <w:rFonts w:hint="default"/>
        <w:w w:val="97"/>
        <w:lang w:val="tr-TR" w:eastAsia="en-US" w:bidi="ar-SA"/>
      </w:rPr>
    </w:lvl>
    <w:lvl w:ilvl="1" w:tplc="3252DB50">
      <w:numFmt w:val="bullet"/>
      <w:lvlText w:val="•"/>
      <w:lvlJc w:val="left"/>
      <w:pPr>
        <w:ind w:left="1422" w:hanging="355"/>
      </w:pPr>
      <w:rPr>
        <w:rFonts w:hint="default"/>
        <w:lang w:val="tr-TR" w:eastAsia="en-US" w:bidi="ar-SA"/>
      </w:rPr>
    </w:lvl>
    <w:lvl w:ilvl="2" w:tplc="2D7A14FA">
      <w:numFmt w:val="bullet"/>
      <w:lvlText w:val="•"/>
      <w:lvlJc w:val="left"/>
      <w:pPr>
        <w:ind w:left="2344" w:hanging="355"/>
      </w:pPr>
      <w:rPr>
        <w:rFonts w:hint="default"/>
        <w:lang w:val="tr-TR" w:eastAsia="en-US" w:bidi="ar-SA"/>
      </w:rPr>
    </w:lvl>
    <w:lvl w:ilvl="3" w:tplc="30B4F0E0">
      <w:numFmt w:val="bullet"/>
      <w:lvlText w:val="•"/>
      <w:lvlJc w:val="left"/>
      <w:pPr>
        <w:ind w:left="3266" w:hanging="355"/>
      </w:pPr>
      <w:rPr>
        <w:rFonts w:hint="default"/>
        <w:lang w:val="tr-TR" w:eastAsia="en-US" w:bidi="ar-SA"/>
      </w:rPr>
    </w:lvl>
    <w:lvl w:ilvl="4" w:tplc="61709E70">
      <w:numFmt w:val="bullet"/>
      <w:lvlText w:val="•"/>
      <w:lvlJc w:val="left"/>
      <w:pPr>
        <w:ind w:left="4188" w:hanging="355"/>
      </w:pPr>
      <w:rPr>
        <w:rFonts w:hint="default"/>
        <w:lang w:val="tr-TR" w:eastAsia="en-US" w:bidi="ar-SA"/>
      </w:rPr>
    </w:lvl>
    <w:lvl w:ilvl="5" w:tplc="B8BA40A8">
      <w:numFmt w:val="bullet"/>
      <w:lvlText w:val="•"/>
      <w:lvlJc w:val="left"/>
      <w:pPr>
        <w:ind w:left="5110" w:hanging="355"/>
      </w:pPr>
      <w:rPr>
        <w:rFonts w:hint="default"/>
        <w:lang w:val="tr-TR" w:eastAsia="en-US" w:bidi="ar-SA"/>
      </w:rPr>
    </w:lvl>
    <w:lvl w:ilvl="6" w:tplc="DEC487F2">
      <w:numFmt w:val="bullet"/>
      <w:lvlText w:val="•"/>
      <w:lvlJc w:val="left"/>
      <w:pPr>
        <w:ind w:left="6032" w:hanging="355"/>
      </w:pPr>
      <w:rPr>
        <w:rFonts w:hint="default"/>
        <w:lang w:val="tr-TR" w:eastAsia="en-US" w:bidi="ar-SA"/>
      </w:rPr>
    </w:lvl>
    <w:lvl w:ilvl="7" w:tplc="E440111A">
      <w:numFmt w:val="bullet"/>
      <w:lvlText w:val="•"/>
      <w:lvlJc w:val="left"/>
      <w:pPr>
        <w:ind w:left="6954" w:hanging="355"/>
      </w:pPr>
      <w:rPr>
        <w:rFonts w:hint="default"/>
        <w:lang w:val="tr-TR" w:eastAsia="en-US" w:bidi="ar-SA"/>
      </w:rPr>
    </w:lvl>
    <w:lvl w:ilvl="8" w:tplc="7F7AE3D4">
      <w:numFmt w:val="bullet"/>
      <w:lvlText w:val="•"/>
      <w:lvlJc w:val="left"/>
      <w:pPr>
        <w:ind w:left="7876" w:hanging="355"/>
      </w:pPr>
      <w:rPr>
        <w:rFonts w:hint="default"/>
        <w:lang w:val="tr-TR" w:eastAsia="en-US" w:bidi="ar-SA"/>
      </w:rPr>
    </w:lvl>
  </w:abstractNum>
  <w:abstractNum w:abstractNumId="9">
    <w:nsid w:val="3C763DC7"/>
    <w:multiLevelType w:val="hybridMultilevel"/>
    <w:tmpl w:val="738C4B64"/>
    <w:lvl w:ilvl="0" w:tplc="CE229766">
      <w:start w:val="19"/>
      <w:numFmt w:val="lowerLetter"/>
      <w:lvlText w:val="%1."/>
      <w:lvlJc w:val="left"/>
      <w:pPr>
        <w:ind w:left="910" w:hanging="375"/>
        <w:jc w:val="right"/>
      </w:pPr>
      <w:rPr>
        <w:rFonts w:hint="default"/>
        <w:spacing w:val="-1"/>
        <w:w w:val="109"/>
        <w:lang w:val="tr-TR" w:eastAsia="en-US" w:bidi="ar-SA"/>
      </w:rPr>
    </w:lvl>
    <w:lvl w:ilvl="1" w:tplc="C2FE24E6">
      <w:numFmt w:val="bullet"/>
      <w:lvlText w:val="•"/>
      <w:lvlJc w:val="left"/>
      <w:pPr>
        <w:ind w:left="1840" w:hanging="375"/>
      </w:pPr>
      <w:rPr>
        <w:rFonts w:hint="default"/>
        <w:lang w:val="tr-TR" w:eastAsia="en-US" w:bidi="ar-SA"/>
      </w:rPr>
    </w:lvl>
    <w:lvl w:ilvl="2" w:tplc="0C187248">
      <w:numFmt w:val="bullet"/>
      <w:lvlText w:val="•"/>
      <w:lvlJc w:val="left"/>
      <w:pPr>
        <w:ind w:left="2760" w:hanging="375"/>
      </w:pPr>
      <w:rPr>
        <w:rFonts w:hint="default"/>
        <w:lang w:val="tr-TR" w:eastAsia="en-US" w:bidi="ar-SA"/>
      </w:rPr>
    </w:lvl>
    <w:lvl w:ilvl="3" w:tplc="C7FEDA40">
      <w:numFmt w:val="bullet"/>
      <w:lvlText w:val="•"/>
      <w:lvlJc w:val="left"/>
      <w:pPr>
        <w:ind w:left="3680" w:hanging="375"/>
      </w:pPr>
      <w:rPr>
        <w:rFonts w:hint="default"/>
        <w:lang w:val="tr-TR" w:eastAsia="en-US" w:bidi="ar-SA"/>
      </w:rPr>
    </w:lvl>
    <w:lvl w:ilvl="4" w:tplc="8430C81C">
      <w:numFmt w:val="bullet"/>
      <w:lvlText w:val="•"/>
      <w:lvlJc w:val="left"/>
      <w:pPr>
        <w:ind w:left="4600" w:hanging="375"/>
      </w:pPr>
      <w:rPr>
        <w:rFonts w:hint="default"/>
        <w:lang w:val="tr-TR" w:eastAsia="en-US" w:bidi="ar-SA"/>
      </w:rPr>
    </w:lvl>
    <w:lvl w:ilvl="5" w:tplc="628AD306">
      <w:numFmt w:val="bullet"/>
      <w:lvlText w:val="•"/>
      <w:lvlJc w:val="left"/>
      <w:pPr>
        <w:ind w:left="5520" w:hanging="375"/>
      </w:pPr>
      <w:rPr>
        <w:rFonts w:hint="default"/>
        <w:lang w:val="tr-TR" w:eastAsia="en-US" w:bidi="ar-SA"/>
      </w:rPr>
    </w:lvl>
    <w:lvl w:ilvl="6" w:tplc="17A6AA00">
      <w:numFmt w:val="bullet"/>
      <w:lvlText w:val="•"/>
      <w:lvlJc w:val="left"/>
      <w:pPr>
        <w:ind w:left="6440" w:hanging="375"/>
      </w:pPr>
      <w:rPr>
        <w:rFonts w:hint="default"/>
        <w:lang w:val="tr-TR" w:eastAsia="en-US" w:bidi="ar-SA"/>
      </w:rPr>
    </w:lvl>
    <w:lvl w:ilvl="7" w:tplc="537E6128">
      <w:numFmt w:val="bullet"/>
      <w:lvlText w:val="•"/>
      <w:lvlJc w:val="left"/>
      <w:pPr>
        <w:ind w:left="7360" w:hanging="375"/>
      </w:pPr>
      <w:rPr>
        <w:rFonts w:hint="default"/>
        <w:lang w:val="tr-TR" w:eastAsia="en-US" w:bidi="ar-SA"/>
      </w:rPr>
    </w:lvl>
    <w:lvl w:ilvl="8" w:tplc="ACF6F7DA">
      <w:numFmt w:val="bullet"/>
      <w:lvlText w:val="•"/>
      <w:lvlJc w:val="left"/>
      <w:pPr>
        <w:ind w:left="8280" w:hanging="375"/>
      </w:pPr>
      <w:rPr>
        <w:rFonts w:hint="default"/>
        <w:lang w:val="tr-TR" w:eastAsia="en-US" w:bidi="ar-SA"/>
      </w:rPr>
    </w:lvl>
  </w:abstractNum>
  <w:abstractNum w:abstractNumId="10">
    <w:nsid w:val="410107A2"/>
    <w:multiLevelType w:val="hybridMultilevel"/>
    <w:tmpl w:val="0EFAD358"/>
    <w:lvl w:ilvl="0" w:tplc="6C86BA70">
      <w:start w:val="8"/>
      <w:numFmt w:val="decimal"/>
      <w:lvlText w:val="%1."/>
      <w:lvlJc w:val="left"/>
      <w:pPr>
        <w:ind w:left="903" w:hanging="385"/>
        <w:jc w:val="left"/>
      </w:pPr>
      <w:rPr>
        <w:rFonts w:hint="default"/>
        <w:spacing w:val="-1"/>
        <w:w w:val="65"/>
        <w:lang w:val="tr-TR" w:eastAsia="en-US" w:bidi="ar-SA"/>
      </w:rPr>
    </w:lvl>
    <w:lvl w:ilvl="1" w:tplc="E65279E2">
      <w:start w:val="1"/>
      <w:numFmt w:val="upperRoman"/>
      <w:lvlText w:val="%2."/>
      <w:lvlJc w:val="left"/>
      <w:pPr>
        <w:ind w:left="672" w:hanging="140"/>
        <w:jc w:val="left"/>
      </w:pPr>
      <w:rPr>
        <w:rFonts w:ascii="Times New Roman" w:eastAsia="Times New Roman" w:hAnsi="Times New Roman" w:cs="Times New Roman" w:hint="default"/>
        <w:w w:val="92"/>
        <w:sz w:val="23"/>
        <w:szCs w:val="23"/>
        <w:lang w:val="tr-TR" w:eastAsia="en-US" w:bidi="ar-SA"/>
      </w:rPr>
    </w:lvl>
    <w:lvl w:ilvl="2" w:tplc="3822E982">
      <w:numFmt w:val="bullet"/>
      <w:lvlText w:val="•"/>
      <w:lvlJc w:val="left"/>
      <w:pPr>
        <w:ind w:left="1924" w:hanging="140"/>
      </w:pPr>
      <w:rPr>
        <w:rFonts w:hint="default"/>
        <w:lang w:val="tr-TR" w:eastAsia="en-US" w:bidi="ar-SA"/>
      </w:rPr>
    </w:lvl>
    <w:lvl w:ilvl="3" w:tplc="BA18AF82">
      <w:numFmt w:val="bullet"/>
      <w:lvlText w:val="•"/>
      <w:lvlJc w:val="left"/>
      <w:pPr>
        <w:ind w:left="2948" w:hanging="140"/>
      </w:pPr>
      <w:rPr>
        <w:rFonts w:hint="default"/>
        <w:lang w:val="tr-TR" w:eastAsia="en-US" w:bidi="ar-SA"/>
      </w:rPr>
    </w:lvl>
    <w:lvl w:ilvl="4" w:tplc="880CD324">
      <w:numFmt w:val="bullet"/>
      <w:lvlText w:val="•"/>
      <w:lvlJc w:val="left"/>
      <w:pPr>
        <w:ind w:left="3973" w:hanging="140"/>
      </w:pPr>
      <w:rPr>
        <w:rFonts w:hint="default"/>
        <w:lang w:val="tr-TR" w:eastAsia="en-US" w:bidi="ar-SA"/>
      </w:rPr>
    </w:lvl>
    <w:lvl w:ilvl="5" w:tplc="B1D81A50">
      <w:numFmt w:val="bullet"/>
      <w:lvlText w:val="•"/>
      <w:lvlJc w:val="left"/>
      <w:pPr>
        <w:ind w:left="4997" w:hanging="140"/>
      </w:pPr>
      <w:rPr>
        <w:rFonts w:hint="default"/>
        <w:lang w:val="tr-TR" w:eastAsia="en-US" w:bidi="ar-SA"/>
      </w:rPr>
    </w:lvl>
    <w:lvl w:ilvl="6" w:tplc="D024B0D0">
      <w:numFmt w:val="bullet"/>
      <w:lvlText w:val="•"/>
      <w:lvlJc w:val="left"/>
      <w:pPr>
        <w:ind w:left="6022" w:hanging="140"/>
      </w:pPr>
      <w:rPr>
        <w:rFonts w:hint="default"/>
        <w:lang w:val="tr-TR" w:eastAsia="en-US" w:bidi="ar-SA"/>
      </w:rPr>
    </w:lvl>
    <w:lvl w:ilvl="7" w:tplc="C7245EA4">
      <w:numFmt w:val="bullet"/>
      <w:lvlText w:val="•"/>
      <w:lvlJc w:val="left"/>
      <w:pPr>
        <w:ind w:left="7046" w:hanging="140"/>
      </w:pPr>
      <w:rPr>
        <w:rFonts w:hint="default"/>
        <w:lang w:val="tr-TR" w:eastAsia="en-US" w:bidi="ar-SA"/>
      </w:rPr>
    </w:lvl>
    <w:lvl w:ilvl="8" w:tplc="1500E2B8">
      <w:numFmt w:val="bullet"/>
      <w:lvlText w:val="•"/>
      <w:lvlJc w:val="left"/>
      <w:pPr>
        <w:ind w:left="8071" w:hanging="140"/>
      </w:pPr>
      <w:rPr>
        <w:rFonts w:hint="default"/>
        <w:lang w:val="tr-TR" w:eastAsia="en-US" w:bidi="ar-SA"/>
      </w:rPr>
    </w:lvl>
  </w:abstractNum>
  <w:abstractNum w:abstractNumId="11">
    <w:nsid w:val="6DFA569D"/>
    <w:multiLevelType w:val="hybridMultilevel"/>
    <w:tmpl w:val="2E3CFB34"/>
    <w:lvl w:ilvl="0" w:tplc="ACE8E764">
      <w:start w:val="12"/>
      <w:numFmt w:val="decimal"/>
      <w:lvlText w:val="%1."/>
      <w:lvlJc w:val="left"/>
      <w:pPr>
        <w:ind w:left="467" w:hanging="311"/>
        <w:jc w:val="left"/>
      </w:pPr>
      <w:rPr>
        <w:rFonts w:hint="default"/>
        <w:spacing w:val="-27"/>
        <w:w w:val="85"/>
        <w:lang w:val="tr-TR" w:eastAsia="en-US" w:bidi="ar-SA"/>
      </w:rPr>
    </w:lvl>
    <w:lvl w:ilvl="1" w:tplc="91002F1C">
      <w:numFmt w:val="bullet"/>
      <w:lvlText w:val="•"/>
      <w:lvlJc w:val="left"/>
      <w:pPr>
        <w:ind w:left="1350" w:hanging="311"/>
      </w:pPr>
      <w:rPr>
        <w:rFonts w:hint="default"/>
        <w:lang w:val="tr-TR" w:eastAsia="en-US" w:bidi="ar-SA"/>
      </w:rPr>
    </w:lvl>
    <w:lvl w:ilvl="2" w:tplc="986A8A0E">
      <w:numFmt w:val="bullet"/>
      <w:lvlText w:val="•"/>
      <w:lvlJc w:val="left"/>
      <w:pPr>
        <w:ind w:left="2240" w:hanging="311"/>
      </w:pPr>
      <w:rPr>
        <w:rFonts w:hint="default"/>
        <w:lang w:val="tr-TR" w:eastAsia="en-US" w:bidi="ar-SA"/>
      </w:rPr>
    </w:lvl>
    <w:lvl w:ilvl="3" w:tplc="BC98B67A">
      <w:numFmt w:val="bullet"/>
      <w:lvlText w:val="•"/>
      <w:lvlJc w:val="left"/>
      <w:pPr>
        <w:ind w:left="3130" w:hanging="311"/>
      </w:pPr>
      <w:rPr>
        <w:rFonts w:hint="default"/>
        <w:lang w:val="tr-TR" w:eastAsia="en-US" w:bidi="ar-SA"/>
      </w:rPr>
    </w:lvl>
    <w:lvl w:ilvl="4" w:tplc="FA6EEECE">
      <w:numFmt w:val="bullet"/>
      <w:lvlText w:val="•"/>
      <w:lvlJc w:val="left"/>
      <w:pPr>
        <w:ind w:left="4020" w:hanging="311"/>
      </w:pPr>
      <w:rPr>
        <w:rFonts w:hint="default"/>
        <w:lang w:val="tr-TR" w:eastAsia="en-US" w:bidi="ar-SA"/>
      </w:rPr>
    </w:lvl>
    <w:lvl w:ilvl="5" w:tplc="F90499EC">
      <w:numFmt w:val="bullet"/>
      <w:lvlText w:val="•"/>
      <w:lvlJc w:val="left"/>
      <w:pPr>
        <w:ind w:left="4910" w:hanging="311"/>
      </w:pPr>
      <w:rPr>
        <w:rFonts w:hint="default"/>
        <w:lang w:val="tr-TR" w:eastAsia="en-US" w:bidi="ar-SA"/>
      </w:rPr>
    </w:lvl>
    <w:lvl w:ilvl="6" w:tplc="827E9690">
      <w:numFmt w:val="bullet"/>
      <w:lvlText w:val="•"/>
      <w:lvlJc w:val="left"/>
      <w:pPr>
        <w:ind w:left="5800" w:hanging="311"/>
      </w:pPr>
      <w:rPr>
        <w:rFonts w:hint="default"/>
        <w:lang w:val="tr-TR" w:eastAsia="en-US" w:bidi="ar-SA"/>
      </w:rPr>
    </w:lvl>
    <w:lvl w:ilvl="7" w:tplc="ABCAD7F8">
      <w:numFmt w:val="bullet"/>
      <w:lvlText w:val="•"/>
      <w:lvlJc w:val="left"/>
      <w:pPr>
        <w:ind w:left="6690" w:hanging="311"/>
      </w:pPr>
      <w:rPr>
        <w:rFonts w:hint="default"/>
        <w:lang w:val="tr-TR" w:eastAsia="en-US" w:bidi="ar-SA"/>
      </w:rPr>
    </w:lvl>
    <w:lvl w:ilvl="8" w:tplc="CD3877E6">
      <w:numFmt w:val="bullet"/>
      <w:lvlText w:val="•"/>
      <w:lvlJc w:val="left"/>
      <w:pPr>
        <w:ind w:left="7580" w:hanging="311"/>
      </w:pPr>
      <w:rPr>
        <w:rFonts w:hint="default"/>
        <w:lang w:val="tr-TR" w:eastAsia="en-US" w:bidi="ar-SA"/>
      </w:rPr>
    </w:lvl>
  </w:abstractNum>
  <w:abstractNum w:abstractNumId="12">
    <w:nsid w:val="72C368CC"/>
    <w:multiLevelType w:val="hybridMultilevel"/>
    <w:tmpl w:val="5624112A"/>
    <w:lvl w:ilvl="0" w:tplc="F2CAC2C4">
      <w:start w:val="2"/>
      <w:numFmt w:val="decimal"/>
      <w:lvlText w:val="%1"/>
      <w:lvlJc w:val="left"/>
      <w:pPr>
        <w:ind w:left="861" w:hanging="173"/>
        <w:jc w:val="left"/>
      </w:pPr>
      <w:rPr>
        <w:rFonts w:hint="default"/>
        <w:w w:val="90"/>
        <w:lang w:val="tr-TR" w:eastAsia="en-US" w:bidi="ar-SA"/>
      </w:rPr>
    </w:lvl>
    <w:lvl w:ilvl="1" w:tplc="70D663FC">
      <w:numFmt w:val="bullet"/>
      <w:lvlText w:val="•"/>
      <w:lvlJc w:val="left"/>
      <w:pPr>
        <w:ind w:left="1786" w:hanging="173"/>
      </w:pPr>
      <w:rPr>
        <w:rFonts w:hint="default"/>
        <w:lang w:val="tr-TR" w:eastAsia="en-US" w:bidi="ar-SA"/>
      </w:rPr>
    </w:lvl>
    <w:lvl w:ilvl="2" w:tplc="58901C68">
      <w:numFmt w:val="bullet"/>
      <w:lvlText w:val="•"/>
      <w:lvlJc w:val="left"/>
      <w:pPr>
        <w:ind w:left="2712" w:hanging="173"/>
      </w:pPr>
      <w:rPr>
        <w:rFonts w:hint="default"/>
        <w:lang w:val="tr-TR" w:eastAsia="en-US" w:bidi="ar-SA"/>
      </w:rPr>
    </w:lvl>
    <w:lvl w:ilvl="3" w:tplc="14A2C8B2">
      <w:numFmt w:val="bullet"/>
      <w:lvlText w:val="•"/>
      <w:lvlJc w:val="left"/>
      <w:pPr>
        <w:ind w:left="3638" w:hanging="173"/>
      </w:pPr>
      <w:rPr>
        <w:rFonts w:hint="default"/>
        <w:lang w:val="tr-TR" w:eastAsia="en-US" w:bidi="ar-SA"/>
      </w:rPr>
    </w:lvl>
    <w:lvl w:ilvl="4" w:tplc="130053B4">
      <w:numFmt w:val="bullet"/>
      <w:lvlText w:val="•"/>
      <w:lvlJc w:val="left"/>
      <w:pPr>
        <w:ind w:left="4564" w:hanging="173"/>
      </w:pPr>
      <w:rPr>
        <w:rFonts w:hint="default"/>
        <w:lang w:val="tr-TR" w:eastAsia="en-US" w:bidi="ar-SA"/>
      </w:rPr>
    </w:lvl>
    <w:lvl w:ilvl="5" w:tplc="B4B62444">
      <w:numFmt w:val="bullet"/>
      <w:lvlText w:val="•"/>
      <w:lvlJc w:val="left"/>
      <w:pPr>
        <w:ind w:left="5490" w:hanging="173"/>
      </w:pPr>
      <w:rPr>
        <w:rFonts w:hint="default"/>
        <w:lang w:val="tr-TR" w:eastAsia="en-US" w:bidi="ar-SA"/>
      </w:rPr>
    </w:lvl>
    <w:lvl w:ilvl="6" w:tplc="CD8ACD0A">
      <w:numFmt w:val="bullet"/>
      <w:lvlText w:val="•"/>
      <w:lvlJc w:val="left"/>
      <w:pPr>
        <w:ind w:left="6416" w:hanging="173"/>
      </w:pPr>
      <w:rPr>
        <w:rFonts w:hint="default"/>
        <w:lang w:val="tr-TR" w:eastAsia="en-US" w:bidi="ar-SA"/>
      </w:rPr>
    </w:lvl>
    <w:lvl w:ilvl="7" w:tplc="7FD80002">
      <w:numFmt w:val="bullet"/>
      <w:lvlText w:val="•"/>
      <w:lvlJc w:val="left"/>
      <w:pPr>
        <w:ind w:left="7342" w:hanging="173"/>
      </w:pPr>
      <w:rPr>
        <w:rFonts w:hint="default"/>
        <w:lang w:val="tr-TR" w:eastAsia="en-US" w:bidi="ar-SA"/>
      </w:rPr>
    </w:lvl>
    <w:lvl w:ilvl="8" w:tplc="B88450EA">
      <w:numFmt w:val="bullet"/>
      <w:lvlText w:val="•"/>
      <w:lvlJc w:val="left"/>
      <w:pPr>
        <w:ind w:left="8268" w:hanging="173"/>
      </w:pPr>
      <w:rPr>
        <w:rFonts w:hint="default"/>
        <w:lang w:val="tr-TR" w:eastAsia="en-US" w:bidi="ar-SA"/>
      </w:rPr>
    </w:lvl>
  </w:abstractNum>
  <w:abstractNum w:abstractNumId="13">
    <w:nsid w:val="78301B9F"/>
    <w:multiLevelType w:val="hybridMultilevel"/>
    <w:tmpl w:val="CDE2F210"/>
    <w:lvl w:ilvl="0" w:tplc="D9787A6E">
      <w:start w:val="7"/>
      <w:numFmt w:val="decimal"/>
      <w:lvlText w:val="%1."/>
      <w:lvlJc w:val="left"/>
      <w:pPr>
        <w:ind w:left="718" w:hanging="336"/>
        <w:jc w:val="left"/>
      </w:pPr>
      <w:rPr>
        <w:rFonts w:hint="default"/>
        <w:w w:val="105"/>
        <w:position w:val="1"/>
        <w:lang w:val="tr-TR" w:eastAsia="en-US" w:bidi="ar-SA"/>
      </w:rPr>
    </w:lvl>
    <w:lvl w:ilvl="1" w:tplc="4FFCFA2C">
      <w:numFmt w:val="bullet"/>
      <w:lvlText w:val="•"/>
      <w:lvlJc w:val="left"/>
      <w:pPr>
        <w:ind w:left="1614" w:hanging="336"/>
      </w:pPr>
      <w:rPr>
        <w:rFonts w:hint="default"/>
        <w:lang w:val="tr-TR" w:eastAsia="en-US" w:bidi="ar-SA"/>
      </w:rPr>
    </w:lvl>
    <w:lvl w:ilvl="2" w:tplc="F806B750">
      <w:numFmt w:val="bullet"/>
      <w:lvlText w:val="•"/>
      <w:lvlJc w:val="left"/>
      <w:pPr>
        <w:ind w:left="2508" w:hanging="336"/>
      </w:pPr>
      <w:rPr>
        <w:rFonts w:hint="default"/>
        <w:lang w:val="tr-TR" w:eastAsia="en-US" w:bidi="ar-SA"/>
      </w:rPr>
    </w:lvl>
    <w:lvl w:ilvl="3" w:tplc="037E32BA">
      <w:numFmt w:val="bullet"/>
      <w:lvlText w:val="•"/>
      <w:lvlJc w:val="left"/>
      <w:pPr>
        <w:ind w:left="3402" w:hanging="336"/>
      </w:pPr>
      <w:rPr>
        <w:rFonts w:hint="default"/>
        <w:lang w:val="tr-TR" w:eastAsia="en-US" w:bidi="ar-SA"/>
      </w:rPr>
    </w:lvl>
    <w:lvl w:ilvl="4" w:tplc="629A2060">
      <w:numFmt w:val="bullet"/>
      <w:lvlText w:val="•"/>
      <w:lvlJc w:val="left"/>
      <w:pPr>
        <w:ind w:left="4296" w:hanging="336"/>
      </w:pPr>
      <w:rPr>
        <w:rFonts w:hint="default"/>
        <w:lang w:val="tr-TR" w:eastAsia="en-US" w:bidi="ar-SA"/>
      </w:rPr>
    </w:lvl>
    <w:lvl w:ilvl="5" w:tplc="593CD5B6">
      <w:numFmt w:val="bullet"/>
      <w:lvlText w:val="•"/>
      <w:lvlJc w:val="left"/>
      <w:pPr>
        <w:ind w:left="5190" w:hanging="336"/>
      </w:pPr>
      <w:rPr>
        <w:rFonts w:hint="default"/>
        <w:lang w:val="tr-TR" w:eastAsia="en-US" w:bidi="ar-SA"/>
      </w:rPr>
    </w:lvl>
    <w:lvl w:ilvl="6" w:tplc="338A9FC8">
      <w:numFmt w:val="bullet"/>
      <w:lvlText w:val="•"/>
      <w:lvlJc w:val="left"/>
      <w:pPr>
        <w:ind w:left="6084" w:hanging="336"/>
      </w:pPr>
      <w:rPr>
        <w:rFonts w:hint="default"/>
        <w:lang w:val="tr-TR" w:eastAsia="en-US" w:bidi="ar-SA"/>
      </w:rPr>
    </w:lvl>
    <w:lvl w:ilvl="7" w:tplc="6772D6CC">
      <w:numFmt w:val="bullet"/>
      <w:lvlText w:val="•"/>
      <w:lvlJc w:val="left"/>
      <w:pPr>
        <w:ind w:left="6978" w:hanging="336"/>
      </w:pPr>
      <w:rPr>
        <w:rFonts w:hint="default"/>
        <w:lang w:val="tr-TR" w:eastAsia="en-US" w:bidi="ar-SA"/>
      </w:rPr>
    </w:lvl>
    <w:lvl w:ilvl="8" w:tplc="025A808E">
      <w:numFmt w:val="bullet"/>
      <w:lvlText w:val="•"/>
      <w:lvlJc w:val="left"/>
      <w:pPr>
        <w:ind w:left="7872" w:hanging="336"/>
      </w:pPr>
      <w:rPr>
        <w:rFonts w:hint="default"/>
        <w:lang w:val="tr-TR" w:eastAsia="en-US" w:bidi="ar-SA"/>
      </w:rPr>
    </w:lvl>
  </w:abstractNum>
  <w:num w:numId="1">
    <w:abstractNumId w:val="11"/>
  </w:num>
  <w:num w:numId="2">
    <w:abstractNumId w:val="6"/>
  </w:num>
  <w:num w:numId="3">
    <w:abstractNumId w:val="3"/>
  </w:num>
  <w:num w:numId="4">
    <w:abstractNumId w:val="8"/>
  </w:num>
  <w:num w:numId="5">
    <w:abstractNumId w:val="13"/>
  </w:num>
  <w:num w:numId="6">
    <w:abstractNumId w:val="4"/>
  </w:num>
  <w:num w:numId="7">
    <w:abstractNumId w:val="1"/>
  </w:num>
  <w:num w:numId="8">
    <w:abstractNumId w:val="12"/>
  </w:num>
  <w:num w:numId="9">
    <w:abstractNumId w:val="10"/>
  </w:num>
  <w:num w:numId="10">
    <w:abstractNumId w:val="5"/>
  </w:num>
  <w:num w:numId="11">
    <w:abstractNumId w:val="9"/>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0EF"/>
    <w:rsid w:val="00032DB3"/>
    <w:rsid w:val="000376C5"/>
    <w:rsid w:val="000C4F56"/>
    <w:rsid w:val="001920EF"/>
    <w:rsid w:val="00297847"/>
    <w:rsid w:val="005770E5"/>
    <w:rsid w:val="005C45D6"/>
    <w:rsid w:val="006A67A1"/>
    <w:rsid w:val="0079242F"/>
    <w:rsid w:val="0084079C"/>
    <w:rsid w:val="008A0987"/>
    <w:rsid w:val="009B593B"/>
    <w:rsid w:val="00BF39CF"/>
    <w:rsid w:val="00C21197"/>
    <w:rsid w:val="00C8792E"/>
    <w:rsid w:val="00CF5196"/>
    <w:rsid w:val="00E76A70"/>
    <w:rsid w:val="00F86D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1601F-70C5-4E43-950D-8F6E8BDF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yseridh.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hotmail.com" TargetMode="External"/><Relationship Id="rId5" Type="http://schemas.openxmlformats.org/officeDocument/2006/relationships/hyperlink" Target="mailto:kayseridevletsatina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662</Words>
  <Characters>3780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stn26</dc:creator>
  <cp:lastModifiedBy>stn21</cp:lastModifiedBy>
  <cp:revision>6</cp:revision>
  <cp:lastPrinted>2022-01-31T08:29:00Z</cp:lastPrinted>
  <dcterms:created xsi:type="dcterms:W3CDTF">2022-02-04T07:48:00Z</dcterms:created>
  <dcterms:modified xsi:type="dcterms:W3CDTF">2022-02-21T07:50:00Z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2022-01-31T00:00:00Z</vt:filetime>
  </property>
</Properties>
</file>